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23" w:rsidRDefault="00F3480A" w:rsidP="00D43A23">
      <w:r w:rsidRPr="00F3480A">
        <w:rPr>
          <w:b/>
          <w:noProof/>
          <w:sz w:val="32"/>
          <w:szCs w:val="32"/>
          <w:lang w:eastAsia="zh-TW"/>
        </w:rPr>
        <w:pict>
          <v:shapetype id="_x0000_t202" coordsize="21600,21600" o:spt="202" path="m,l,21600r21600,l21600,xe">
            <v:stroke joinstyle="miter"/>
            <v:path gradientshapeok="t" o:connecttype="rect"/>
          </v:shapetype>
          <v:shape id="_x0000_s1027" type="#_x0000_t202" style="position:absolute;margin-left:-7.95pt;margin-top:109.5pt;width:549.5pt;height:277.45pt;z-index:-251628544" o:allowincell="f" fillcolor="#e6eed5 [822]" stroked="f" strokecolor="#622423 [1605]" strokeweight="6pt">
            <v:fill r:id="rId7" o:title="Narrow horizontal" type="pattern"/>
            <v:stroke linestyle="thickThin"/>
            <v:textbox style="mso-next-textbox:#_x0000_s1027" inset="18pt,18pt,18pt,18pt">
              <w:txbxContent>
                <w:p w:rsidR="00353267" w:rsidRDefault="00353267" w:rsidP="0015757E">
                  <w:pPr>
                    <w:pBdr>
                      <w:top w:val="thinThickSmallGap" w:sz="36" w:space="10" w:color="622423" w:themeColor="accent2" w:themeShade="7F"/>
                      <w:bottom w:val="thickThinSmallGap" w:sz="36" w:space="10" w:color="622423" w:themeColor="accent2" w:themeShade="7F"/>
                    </w:pBdr>
                    <w:spacing w:line="24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Start/Finish:</w:t>
                  </w:r>
                  <w:r>
                    <w:rPr>
                      <w:rFonts w:asciiTheme="majorHAnsi" w:eastAsiaTheme="majorEastAsia" w:hAnsiTheme="majorHAnsi" w:cstheme="majorBidi"/>
                      <w:i/>
                      <w:iCs/>
                      <w:sz w:val="20"/>
                      <w:szCs w:val="20"/>
                    </w:rPr>
                    <w:tab/>
                  </w:r>
                  <w:r w:rsidR="00402946">
                    <w:rPr>
                      <w:rFonts w:asciiTheme="majorHAnsi" w:eastAsiaTheme="majorEastAsia" w:hAnsiTheme="majorHAnsi" w:cstheme="majorBidi"/>
                      <w:i/>
                      <w:iCs/>
                      <w:sz w:val="20"/>
                      <w:szCs w:val="20"/>
                    </w:rPr>
                    <w:tab/>
                  </w:r>
                  <w:r>
                    <w:rPr>
                      <w:rFonts w:asciiTheme="majorHAnsi" w:eastAsiaTheme="majorEastAsia" w:hAnsiTheme="majorHAnsi" w:cstheme="majorBidi"/>
                      <w:i/>
                      <w:iCs/>
                      <w:sz w:val="20"/>
                      <w:szCs w:val="20"/>
                    </w:rPr>
                    <w:t xml:space="preserve">Building </w:t>
                  </w:r>
                  <w:proofErr w:type="spellStart"/>
                  <w:r>
                    <w:rPr>
                      <w:rFonts w:asciiTheme="majorHAnsi" w:eastAsiaTheme="majorEastAsia" w:hAnsiTheme="majorHAnsi" w:cstheme="majorBidi"/>
                      <w:i/>
                      <w:iCs/>
                      <w:sz w:val="20"/>
                      <w:szCs w:val="20"/>
                    </w:rPr>
                    <w:t>Twentyone’s</w:t>
                  </w:r>
                  <w:proofErr w:type="spellEnd"/>
                  <w:r>
                    <w:rPr>
                      <w:rFonts w:asciiTheme="majorHAnsi" w:eastAsiaTheme="majorEastAsia" w:hAnsiTheme="majorHAnsi" w:cstheme="majorBidi"/>
                      <w:i/>
                      <w:iCs/>
                      <w:sz w:val="20"/>
                      <w:szCs w:val="20"/>
                    </w:rPr>
                    <w:t xml:space="preserve"> Lake, 1288 N. Cedar St., Mason, MI 48854</w:t>
                  </w:r>
                </w:p>
                <w:p w:rsidR="00353267" w:rsidRDefault="00353267" w:rsidP="0015757E">
                  <w:pPr>
                    <w:pBdr>
                      <w:top w:val="thinThickSmallGap" w:sz="36" w:space="10" w:color="622423" w:themeColor="accent2" w:themeShade="7F"/>
                      <w:bottom w:val="thickThinSmallGap" w:sz="36" w:space="10" w:color="622423" w:themeColor="accent2" w:themeShade="7F"/>
                    </w:pBdr>
                    <w:spacing w:line="24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Registration:</w:t>
                  </w:r>
                  <w:r>
                    <w:rPr>
                      <w:rFonts w:asciiTheme="majorHAnsi" w:eastAsiaTheme="majorEastAsia" w:hAnsiTheme="majorHAnsi" w:cstheme="majorBidi"/>
                      <w:i/>
                      <w:iCs/>
                      <w:sz w:val="20"/>
                      <w:szCs w:val="20"/>
                    </w:rPr>
                    <w:tab/>
                  </w:r>
                  <w:r w:rsidR="00402946">
                    <w:rPr>
                      <w:rFonts w:asciiTheme="majorHAnsi" w:eastAsiaTheme="majorEastAsia" w:hAnsiTheme="majorHAnsi" w:cstheme="majorBidi"/>
                      <w:i/>
                      <w:iCs/>
                      <w:sz w:val="20"/>
                      <w:szCs w:val="20"/>
                    </w:rPr>
                    <w:tab/>
                  </w:r>
                  <w:r>
                    <w:rPr>
                      <w:rFonts w:asciiTheme="majorHAnsi" w:eastAsiaTheme="majorEastAsia" w:hAnsiTheme="majorHAnsi" w:cstheme="majorBidi"/>
                      <w:i/>
                      <w:iCs/>
                      <w:sz w:val="20"/>
                      <w:szCs w:val="20"/>
                    </w:rPr>
                    <w:t>Through June13th…</w:t>
                  </w:r>
                  <w:r w:rsidR="00402946">
                    <w:rPr>
                      <w:rFonts w:asciiTheme="majorHAnsi" w:eastAsiaTheme="majorEastAsia" w:hAnsiTheme="majorHAnsi" w:cstheme="majorBidi"/>
                      <w:i/>
                      <w:iCs/>
                      <w:sz w:val="20"/>
                      <w:szCs w:val="20"/>
                    </w:rPr>
                    <w:t xml:space="preserve"> M</w:t>
                  </w:r>
                  <w:r>
                    <w:rPr>
                      <w:rFonts w:asciiTheme="majorHAnsi" w:eastAsiaTheme="majorEastAsia" w:hAnsiTheme="majorHAnsi" w:cstheme="majorBidi"/>
                      <w:i/>
                      <w:iCs/>
                      <w:sz w:val="20"/>
                      <w:szCs w:val="20"/>
                    </w:rPr>
                    <w:t>ail to 1288 N. Cedar St., Mason, MI 48854</w:t>
                  </w:r>
                </w:p>
                <w:p w:rsidR="00402946" w:rsidRDefault="006F03B1" w:rsidP="0015757E">
                  <w:pPr>
                    <w:pBdr>
                      <w:top w:val="thinThickSmallGap" w:sz="36" w:space="10" w:color="622423" w:themeColor="accent2" w:themeShade="7F"/>
                      <w:bottom w:val="thickThinSmallGap" w:sz="36" w:space="10" w:color="622423" w:themeColor="accent2" w:themeShade="7F"/>
                    </w:pBdr>
                    <w:spacing w:line="24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ab/>
                  </w:r>
                  <w:r>
                    <w:rPr>
                      <w:rFonts w:asciiTheme="majorHAnsi" w:eastAsiaTheme="majorEastAsia" w:hAnsiTheme="majorHAnsi" w:cstheme="majorBidi"/>
                      <w:i/>
                      <w:iCs/>
                      <w:sz w:val="20"/>
                      <w:szCs w:val="20"/>
                    </w:rPr>
                    <w:tab/>
                  </w:r>
                  <w:r>
                    <w:rPr>
                      <w:rFonts w:asciiTheme="majorHAnsi" w:eastAsiaTheme="majorEastAsia" w:hAnsiTheme="majorHAnsi" w:cstheme="majorBidi"/>
                      <w:i/>
                      <w:iCs/>
                      <w:sz w:val="20"/>
                      <w:szCs w:val="20"/>
                    </w:rPr>
                    <w:tab/>
                  </w:r>
                  <w:proofErr w:type="gramStart"/>
                  <w:r>
                    <w:rPr>
                      <w:rFonts w:asciiTheme="majorHAnsi" w:eastAsiaTheme="majorEastAsia" w:hAnsiTheme="majorHAnsi" w:cstheme="majorBidi"/>
                      <w:i/>
                      <w:iCs/>
                      <w:sz w:val="20"/>
                      <w:szCs w:val="20"/>
                    </w:rPr>
                    <w:t>Through June 17th</w:t>
                  </w:r>
                  <w:r w:rsidR="00402946">
                    <w:rPr>
                      <w:rFonts w:asciiTheme="majorHAnsi" w:eastAsiaTheme="majorEastAsia" w:hAnsiTheme="majorHAnsi" w:cstheme="majorBidi"/>
                      <w:i/>
                      <w:iCs/>
                      <w:sz w:val="20"/>
                      <w:szCs w:val="20"/>
                    </w:rPr>
                    <w:t>…</w:t>
                  </w:r>
                  <w:proofErr w:type="gramEnd"/>
                  <w:r w:rsidR="00402946">
                    <w:rPr>
                      <w:rFonts w:asciiTheme="majorHAnsi" w:eastAsiaTheme="majorEastAsia" w:hAnsiTheme="majorHAnsi" w:cstheme="majorBidi"/>
                      <w:i/>
                      <w:iCs/>
                      <w:sz w:val="20"/>
                      <w:szCs w:val="20"/>
                    </w:rPr>
                    <w:t xml:space="preserve"> Online at buildingtwentyone.org</w:t>
                  </w:r>
                </w:p>
                <w:p w:rsidR="00402946" w:rsidRDefault="00402946" w:rsidP="0015757E">
                  <w:pPr>
                    <w:pBdr>
                      <w:top w:val="thinThickSmallGap" w:sz="36" w:space="10" w:color="622423" w:themeColor="accent2" w:themeShade="7F"/>
                      <w:bottom w:val="thickThinSmallGap" w:sz="36" w:space="10" w:color="622423" w:themeColor="accent2" w:themeShade="7F"/>
                    </w:pBdr>
                    <w:spacing w:line="240" w:lineRule="auto"/>
                    <w:ind w:firstLine="72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 xml:space="preserve">                </w:t>
                  </w:r>
                  <w:r>
                    <w:rPr>
                      <w:rFonts w:asciiTheme="majorHAnsi" w:eastAsiaTheme="majorEastAsia" w:hAnsiTheme="majorHAnsi" w:cstheme="majorBidi"/>
                      <w:i/>
                      <w:iCs/>
                      <w:sz w:val="20"/>
                      <w:szCs w:val="20"/>
                    </w:rPr>
                    <w:tab/>
                  </w:r>
                  <w:r>
                    <w:rPr>
                      <w:rFonts w:asciiTheme="majorHAnsi" w:eastAsiaTheme="majorEastAsia" w:hAnsiTheme="majorHAnsi" w:cstheme="majorBidi"/>
                      <w:i/>
                      <w:iCs/>
                      <w:sz w:val="20"/>
                      <w:szCs w:val="20"/>
                    </w:rPr>
                    <w:tab/>
                    <w:t>Race Day, June 25</w:t>
                  </w:r>
                  <w:r w:rsidR="006F03B1">
                    <w:rPr>
                      <w:rFonts w:asciiTheme="majorHAnsi" w:eastAsiaTheme="majorEastAsia" w:hAnsiTheme="majorHAnsi" w:cstheme="majorBidi"/>
                      <w:i/>
                      <w:iCs/>
                      <w:sz w:val="20"/>
                      <w:szCs w:val="20"/>
                    </w:rPr>
                    <w:t>th</w:t>
                  </w:r>
                  <w:r>
                    <w:rPr>
                      <w:rFonts w:asciiTheme="majorHAnsi" w:eastAsiaTheme="majorEastAsia" w:hAnsiTheme="majorHAnsi" w:cstheme="majorBidi"/>
                      <w:i/>
                      <w:iCs/>
                      <w:sz w:val="20"/>
                      <w:szCs w:val="20"/>
                    </w:rPr>
                    <w:t>… From 9:00am-10:00am</w:t>
                  </w:r>
                </w:p>
                <w:p w:rsidR="00353267" w:rsidRDefault="00353267" w:rsidP="0015757E">
                  <w:pPr>
                    <w:pBdr>
                      <w:top w:val="thinThickSmallGap" w:sz="36" w:space="10" w:color="622423" w:themeColor="accent2" w:themeShade="7F"/>
                      <w:bottom w:val="thickThinSmallGap" w:sz="36" w:space="10" w:color="622423" w:themeColor="accent2" w:themeShade="7F"/>
                    </w:pBdr>
                    <w:spacing w:line="24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Online Registration:</w:t>
                  </w:r>
                  <w:r w:rsidR="00402946">
                    <w:rPr>
                      <w:rFonts w:asciiTheme="majorHAnsi" w:eastAsiaTheme="majorEastAsia" w:hAnsiTheme="majorHAnsi" w:cstheme="majorBidi"/>
                      <w:i/>
                      <w:iCs/>
                      <w:sz w:val="20"/>
                      <w:szCs w:val="20"/>
                    </w:rPr>
                    <w:t xml:space="preserve"> </w:t>
                  </w:r>
                  <w:r w:rsidR="00402946">
                    <w:rPr>
                      <w:rFonts w:asciiTheme="majorHAnsi" w:eastAsiaTheme="majorEastAsia" w:hAnsiTheme="majorHAnsi" w:cstheme="majorBidi"/>
                      <w:i/>
                      <w:iCs/>
                      <w:sz w:val="20"/>
                      <w:szCs w:val="20"/>
                    </w:rPr>
                    <w:tab/>
                    <w:t>Online and paper registration at buildingtwentyone.org/</w:t>
                  </w:r>
                  <w:r w:rsidR="007F5483">
                    <w:rPr>
                      <w:rFonts w:asciiTheme="majorHAnsi" w:eastAsiaTheme="majorEastAsia" w:hAnsiTheme="majorHAnsi" w:cstheme="majorBidi"/>
                      <w:i/>
                      <w:iCs/>
                      <w:sz w:val="20"/>
                      <w:szCs w:val="20"/>
                    </w:rPr>
                    <w:t>register</w:t>
                  </w:r>
                </w:p>
                <w:p w:rsidR="00353267" w:rsidRDefault="00353267" w:rsidP="0015757E">
                  <w:pPr>
                    <w:pBdr>
                      <w:top w:val="thinThickSmallGap" w:sz="36" w:space="10" w:color="622423" w:themeColor="accent2" w:themeShade="7F"/>
                      <w:bottom w:val="thickThinSmallGap" w:sz="36" w:space="10" w:color="622423" w:themeColor="accent2" w:themeShade="7F"/>
                    </w:pBdr>
                    <w:spacing w:line="240" w:lineRule="auto"/>
                    <w:ind w:left="2160" w:hanging="2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T-shirts:</w:t>
                  </w:r>
                  <w:r w:rsidR="00402946">
                    <w:rPr>
                      <w:rFonts w:asciiTheme="majorHAnsi" w:eastAsiaTheme="majorEastAsia" w:hAnsiTheme="majorHAnsi" w:cstheme="majorBidi"/>
                      <w:i/>
                      <w:iCs/>
                      <w:sz w:val="20"/>
                      <w:szCs w:val="20"/>
                    </w:rPr>
                    <w:tab/>
                  </w:r>
                  <w:r w:rsidR="00402946" w:rsidRPr="00402946">
                    <w:rPr>
                      <w:rFonts w:asciiTheme="majorHAnsi" w:eastAsiaTheme="majorEastAsia" w:hAnsiTheme="majorHAnsi" w:cstheme="majorBidi"/>
                      <w:b/>
                      <w:i/>
                      <w:iCs/>
                      <w:sz w:val="20"/>
                      <w:szCs w:val="20"/>
                    </w:rPr>
                    <w:t>MUST PRE-REGISTER BY JUNE 17</w:t>
                  </w:r>
                  <w:r w:rsidR="00402946" w:rsidRPr="00402946">
                    <w:rPr>
                      <w:rFonts w:asciiTheme="majorHAnsi" w:eastAsiaTheme="majorEastAsia" w:hAnsiTheme="majorHAnsi" w:cstheme="majorBidi"/>
                      <w:b/>
                      <w:i/>
                      <w:iCs/>
                      <w:sz w:val="20"/>
                      <w:szCs w:val="20"/>
                      <w:vertAlign w:val="superscript"/>
                    </w:rPr>
                    <w:t>th</w:t>
                  </w:r>
                  <w:r w:rsidR="00402946" w:rsidRPr="00402946">
                    <w:rPr>
                      <w:rFonts w:asciiTheme="majorHAnsi" w:eastAsiaTheme="majorEastAsia" w:hAnsiTheme="majorHAnsi" w:cstheme="majorBidi"/>
                      <w:b/>
                      <w:i/>
                      <w:iCs/>
                      <w:sz w:val="20"/>
                      <w:szCs w:val="20"/>
                    </w:rPr>
                    <w:t xml:space="preserve"> TO QUALIFY FOR:</w:t>
                  </w:r>
                  <w:r w:rsidR="00402946">
                    <w:rPr>
                      <w:rFonts w:asciiTheme="majorHAnsi" w:eastAsiaTheme="majorEastAsia" w:hAnsiTheme="majorHAnsi" w:cstheme="majorBidi"/>
                      <w:i/>
                      <w:iCs/>
                      <w:sz w:val="20"/>
                      <w:szCs w:val="20"/>
                    </w:rPr>
                    <w:t xml:space="preserve"> A </w:t>
                  </w:r>
                  <w:proofErr w:type="spellStart"/>
                  <w:r w:rsidR="00402946">
                    <w:rPr>
                      <w:rFonts w:asciiTheme="majorHAnsi" w:eastAsiaTheme="majorEastAsia" w:hAnsiTheme="majorHAnsi" w:cstheme="majorBidi"/>
                      <w:i/>
                      <w:iCs/>
                      <w:sz w:val="20"/>
                      <w:szCs w:val="20"/>
                    </w:rPr>
                    <w:t>KayakCanoe</w:t>
                  </w:r>
                  <w:proofErr w:type="spellEnd"/>
                  <w:r w:rsidR="00402946">
                    <w:rPr>
                      <w:rFonts w:asciiTheme="majorHAnsi" w:eastAsiaTheme="majorEastAsia" w:hAnsiTheme="majorHAnsi" w:cstheme="majorBidi"/>
                      <w:i/>
                      <w:iCs/>
                      <w:sz w:val="20"/>
                      <w:szCs w:val="20"/>
                    </w:rPr>
                    <w:t>-a-thon T-shirt.</w:t>
                  </w:r>
                </w:p>
                <w:p w:rsidR="00DA5E2C" w:rsidRDefault="00DA5E2C" w:rsidP="0015757E">
                  <w:pPr>
                    <w:pBdr>
                      <w:top w:val="thinThickSmallGap" w:sz="36" w:space="10" w:color="622423" w:themeColor="accent2" w:themeShade="7F"/>
                      <w:bottom w:val="thickThinSmallGap" w:sz="36" w:space="10" w:color="622423" w:themeColor="accent2" w:themeShade="7F"/>
                    </w:pBdr>
                    <w:spacing w:line="240" w:lineRule="auto"/>
                    <w:ind w:left="2160" w:hanging="2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Rental</w:t>
                  </w:r>
                  <w:r w:rsidR="005E793B">
                    <w:rPr>
                      <w:rFonts w:asciiTheme="majorHAnsi" w:eastAsiaTheme="majorEastAsia" w:hAnsiTheme="majorHAnsi" w:cstheme="majorBidi"/>
                      <w:i/>
                      <w:iCs/>
                      <w:sz w:val="20"/>
                      <w:szCs w:val="20"/>
                    </w:rPr>
                    <w:t>s</w:t>
                  </w:r>
                  <w:r>
                    <w:rPr>
                      <w:rFonts w:asciiTheme="majorHAnsi" w:eastAsiaTheme="majorEastAsia" w:hAnsiTheme="majorHAnsi" w:cstheme="majorBidi"/>
                      <w:i/>
                      <w:iCs/>
                      <w:sz w:val="20"/>
                      <w:szCs w:val="20"/>
                    </w:rPr>
                    <w:t>:</w:t>
                  </w:r>
                  <w:r>
                    <w:rPr>
                      <w:rFonts w:asciiTheme="majorHAnsi" w:eastAsiaTheme="majorEastAsia" w:hAnsiTheme="majorHAnsi" w:cstheme="majorBidi"/>
                      <w:i/>
                      <w:iCs/>
                      <w:sz w:val="20"/>
                      <w:szCs w:val="20"/>
                    </w:rPr>
                    <w:tab/>
                    <w:t>Kayaks will be an addition</w:t>
                  </w:r>
                  <w:r w:rsidR="009A0D67">
                    <w:rPr>
                      <w:rFonts w:asciiTheme="majorHAnsi" w:eastAsiaTheme="majorEastAsia" w:hAnsiTheme="majorHAnsi" w:cstheme="majorBidi"/>
                      <w:i/>
                      <w:iCs/>
                      <w:sz w:val="20"/>
                      <w:szCs w:val="20"/>
                    </w:rPr>
                    <w:t>al $5 to rent and canoes are an</w:t>
                  </w:r>
                  <w:r>
                    <w:rPr>
                      <w:rFonts w:asciiTheme="majorHAnsi" w:eastAsiaTheme="majorEastAsia" w:hAnsiTheme="majorHAnsi" w:cstheme="majorBidi"/>
                      <w:i/>
                      <w:iCs/>
                      <w:sz w:val="20"/>
                      <w:szCs w:val="20"/>
                    </w:rPr>
                    <w:t xml:space="preserve"> additional $10 on top of registration.</w:t>
                  </w:r>
                </w:p>
                <w:p w:rsidR="00C4728A" w:rsidRDefault="00C4728A" w:rsidP="00552955">
                  <w:pPr>
                    <w:pBdr>
                      <w:top w:val="thinThickSmallGap" w:sz="36" w:space="10" w:color="622423" w:themeColor="accent2" w:themeShade="7F"/>
                      <w:bottom w:val="thickThinSmallGap" w:sz="36" w:space="10" w:color="622423" w:themeColor="accent2" w:themeShade="7F"/>
                    </w:pBdr>
                    <w:spacing w:line="240" w:lineRule="auto"/>
                    <w:ind w:left="2160" w:hanging="2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 xml:space="preserve">Family </w:t>
                  </w:r>
                  <w:proofErr w:type="spellStart"/>
                  <w:r>
                    <w:rPr>
                      <w:rFonts w:asciiTheme="majorHAnsi" w:eastAsiaTheme="majorEastAsia" w:hAnsiTheme="majorHAnsi" w:cstheme="majorBidi"/>
                      <w:i/>
                      <w:iCs/>
                      <w:sz w:val="20"/>
                      <w:szCs w:val="20"/>
                    </w:rPr>
                    <w:t>Funday</w:t>
                  </w:r>
                  <w:proofErr w:type="spellEnd"/>
                  <w:r w:rsidR="00353267">
                    <w:rPr>
                      <w:rFonts w:asciiTheme="majorHAnsi" w:eastAsiaTheme="majorEastAsia" w:hAnsiTheme="majorHAnsi" w:cstheme="majorBidi"/>
                      <w:i/>
                      <w:iCs/>
                      <w:sz w:val="20"/>
                      <w:szCs w:val="20"/>
                    </w:rPr>
                    <w:t>:</w:t>
                  </w:r>
                  <w:r w:rsidR="006F03B1">
                    <w:rPr>
                      <w:rFonts w:asciiTheme="majorHAnsi" w:eastAsiaTheme="majorEastAsia" w:hAnsiTheme="majorHAnsi" w:cstheme="majorBidi"/>
                      <w:i/>
                      <w:iCs/>
                      <w:sz w:val="20"/>
                      <w:szCs w:val="20"/>
                    </w:rPr>
                    <w:tab/>
                  </w:r>
                  <w:r w:rsidR="00552955">
                    <w:rPr>
                      <w:rFonts w:asciiTheme="majorHAnsi" w:eastAsiaTheme="majorEastAsia" w:hAnsiTheme="majorHAnsi" w:cstheme="majorBidi"/>
                      <w:i/>
                      <w:iCs/>
                      <w:sz w:val="20"/>
                      <w:szCs w:val="20"/>
                    </w:rPr>
                    <w:t xml:space="preserve">$10 </w:t>
                  </w:r>
                  <w:r>
                    <w:rPr>
                      <w:rFonts w:asciiTheme="majorHAnsi" w:eastAsiaTheme="majorEastAsia" w:hAnsiTheme="majorHAnsi" w:cstheme="majorBidi"/>
                      <w:i/>
                      <w:iCs/>
                      <w:sz w:val="20"/>
                      <w:szCs w:val="20"/>
                    </w:rPr>
                    <w:t xml:space="preserve">Wristband for unlimited access to </w:t>
                  </w:r>
                  <w:proofErr w:type="spellStart"/>
                  <w:r>
                    <w:rPr>
                      <w:rFonts w:asciiTheme="majorHAnsi" w:eastAsiaTheme="majorEastAsia" w:hAnsiTheme="majorHAnsi" w:cstheme="majorBidi"/>
                      <w:i/>
                      <w:iCs/>
                      <w:sz w:val="20"/>
                      <w:szCs w:val="20"/>
                    </w:rPr>
                    <w:t>inflatables</w:t>
                  </w:r>
                  <w:proofErr w:type="spellEnd"/>
                  <w:r>
                    <w:rPr>
                      <w:rFonts w:asciiTheme="majorHAnsi" w:eastAsiaTheme="majorEastAsia" w:hAnsiTheme="majorHAnsi" w:cstheme="majorBidi"/>
                      <w:i/>
                      <w:iCs/>
                      <w:sz w:val="20"/>
                      <w:szCs w:val="20"/>
                    </w:rPr>
                    <w:t>, carnival games, prizes, food, &amp; a few other surprises</w:t>
                  </w:r>
                  <w:r w:rsidR="00552955">
                    <w:rPr>
                      <w:rFonts w:asciiTheme="majorHAnsi" w:eastAsiaTheme="majorEastAsia" w:hAnsiTheme="majorHAnsi" w:cstheme="majorBidi"/>
                      <w:i/>
                      <w:iCs/>
                      <w:sz w:val="20"/>
                      <w:szCs w:val="20"/>
                    </w:rPr>
                    <w:t xml:space="preserve"> </w:t>
                  </w:r>
                  <w:r>
                    <w:rPr>
                      <w:rFonts w:asciiTheme="majorHAnsi" w:eastAsiaTheme="majorEastAsia" w:hAnsiTheme="majorHAnsi" w:cstheme="majorBidi"/>
                      <w:i/>
                      <w:iCs/>
                      <w:sz w:val="20"/>
                      <w:szCs w:val="20"/>
                    </w:rPr>
                    <w:t>O</w:t>
                  </w:r>
                  <w:r w:rsidR="00552955">
                    <w:rPr>
                      <w:rFonts w:asciiTheme="majorHAnsi" w:eastAsiaTheme="majorEastAsia" w:hAnsiTheme="majorHAnsi" w:cstheme="majorBidi"/>
                      <w:i/>
                      <w:iCs/>
                      <w:sz w:val="20"/>
                      <w:szCs w:val="20"/>
                    </w:rPr>
                    <w:t>R</w:t>
                  </w:r>
                  <w:r w:rsidR="009A0D67">
                    <w:rPr>
                      <w:rFonts w:asciiTheme="majorHAnsi" w:eastAsiaTheme="majorEastAsia" w:hAnsiTheme="majorHAnsi" w:cstheme="majorBidi"/>
                      <w:i/>
                      <w:iCs/>
                      <w:sz w:val="20"/>
                      <w:szCs w:val="20"/>
                    </w:rPr>
                    <w:t xml:space="preserve"> $1 per ticket. (</w:t>
                  </w:r>
                  <w:proofErr w:type="gramStart"/>
                  <w:r w:rsidR="009A0D67">
                    <w:rPr>
                      <w:rFonts w:asciiTheme="majorHAnsi" w:eastAsiaTheme="majorEastAsia" w:hAnsiTheme="majorHAnsi" w:cstheme="majorBidi"/>
                      <w:i/>
                      <w:iCs/>
                      <w:sz w:val="20"/>
                      <w:szCs w:val="20"/>
                    </w:rPr>
                    <w:t>every</w:t>
                  </w:r>
                  <w:proofErr w:type="gramEnd"/>
                  <w:r>
                    <w:rPr>
                      <w:rFonts w:asciiTheme="majorHAnsi" w:eastAsiaTheme="majorEastAsia" w:hAnsiTheme="majorHAnsi" w:cstheme="majorBidi"/>
                      <w:i/>
                      <w:iCs/>
                      <w:sz w:val="20"/>
                      <w:szCs w:val="20"/>
                    </w:rPr>
                    <w:t xml:space="preserve"> activity can be redeemed for 1 or 2 tickets each)</w:t>
                  </w:r>
                </w:p>
                <w:p w:rsidR="005B7EDB" w:rsidRDefault="00552955" w:rsidP="0015757E">
                  <w:pPr>
                    <w:pBdr>
                      <w:top w:val="thinThickSmallGap" w:sz="36" w:space="10" w:color="622423" w:themeColor="accent2" w:themeShade="7F"/>
                      <w:bottom w:val="thickThinSmallGap" w:sz="36" w:space="10" w:color="622423" w:themeColor="accent2" w:themeShade="7F"/>
                    </w:pBdr>
                    <w:spacing w:line="240" w:lineRule="auto"/>
                    <w:ind w:left="2160" w:hanging="2160"/>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Food:</w:t>
                  </w:r>
                  <w:r>
                    <w:rPr>
                      <w:rFonts w:asciiTheme="majorHAnsi" w:eastAsiaTheme="majorEastAsia" w:hAnsiTheme="majorHAnsi" w:cstheme="majorBidi"/>
                      <w:i/>
                      <w:iCs/>
                      <w:sz w:val="20"/>
                      <w:szCs w:val="20"/>
                    </w:rPr>
                    <w:tab/>
                    <w:t>Food will be available from 11</w:t>
                  </w:r>
                  <w:r w:rsidR="00220837">
                    <w:rPr>
                      <w:rFonts w:asciiTheme="majorHAnsi" w:eastAsiaTheme="majorEastAsia" w:hAnsiTheme="majorHAnsi" w:cstheme="majorBidi"/>
                      <w:i/>
                      <w:iCs/>
                      <w:sz w:val="20"/>
                      <w:szCs w:val="20"/>
                    </w:rPr>
                    <w:t>:30</w:t>
                  </w:r>
                  <w:r>
                    <w:rPr>
                      <w:rFonts w:asciiTheme="majorHAnsi" w:eastAsiaTheme="majorEastAsia" w:hAnsiTheme="majorHAnsi" w:cstheme="majorBidi"/>
                      <w:i/>
                      <w:iCs/>
                      <w:sz w:val="20"/>
                      <w:szCs w:val="20"/>
                    </w:rPr>
                    <w:t>PM</w:t>
                  </w:r>
                  <w:r w:rsidR="003F4B2E">
                    <w:rPr>
                      <w:rFonts w:asciiTheme="majorHAnsi" w:eastAsiaTheme="majorEastAsia" w:hAnsiTheme="majorHAnsi" w:cstheme="majorBidi"/>
                      <w:i/>
                      <w:iCs/>
                      <w:sz w:val="20"/>
                      <w:szCs w:val="20"/>
                    </w:rPr>
                    <w:t>-2</w:t>
                  </w:r>
                  <w:r>
                    <w:rPr>
                      <w:rFonts w:asciiTheme="majorHAnsi" w:eastAsiaTheme="majorEastAsia" w:hAnsiTheme="majorHAnsi" w:cstheme="majorBidi"/>
                      <w:i/>
                      <w:iCs/>
                      <w:sz w:val="20"/>
                      <w:szCs w:val="20"/>
                    </w:rPr>
                    <w:t>PM.</w:t>
                  </w:r>
                </w:p>
                <w:p w:rsidR="00353267" w:rsidRDefault="00353267" w:rsidP="0015757E">
                  <w:pPr>
                    <w:pBdr>
                      <w:top w:val="thinThickSmallGap" w:sz="36" w:space="10" w:color="622423" w:themeColor="accent2" w:themeShade="7F"/>
                      <w:bottom w:val="thickThinSmallGap" w:sz="36" w:space="10" w:color="622423" w:themeColor="accent2" w:themeShade="7F"/>
                    </w:pBdr>
                    <w:spacing w:line="24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Information:</w:t>
                  </w:r>
                  <w:r w:rsidR="0046041C">
                    <w:rPr>
                      <w:rFonts w:asciiTheme="majorHAnsi" w:eastAsiaTheme="majorEastAsia" w:hAnsiTheme="majorHAnsi" w:cstheme="majorBidi"/>
                      <w:i/>
                      <w:iCs/>
                      <w:sz w:val="20"/>
                      <w:szCs w:val="20"/>
                    </w:rPr>
                    <w:tab/>
                  </w:r>
                  <w:r w:rsidR="0046041C">
                    <w:rPr>
                      <w:rFonts w:asciiTheme="majorHAnsi" w:eastAsiaTheme="majorEastAsia" w:hAnsiTheme="majorHAnsi" w:cstheme="majorBidi"/>
                      <w:i/>
                      <w:iCs/>
                      <w:sz w:val="20"/>
                      <w:szCs w:val="20"/>
                    </w:rPr>
                    <w:tab/>
                  </w:r>
                  <w:r w:rsidR="00656B8B">
                    <w:rPr>
                      <w:rFonts w:asciiTheme="majorHAnsi" w:eastAsiaTheme="majorEastAsia" w:hAnsiTheme="majorHAnsi" w:cstheme="majorBidi"/>
                      <w:i/>
                      <w:iCs/>
                      <w:sz w:val="20"/>
                      <w:szCs w:val="20"/>
                    </w:rPr>
                    <w:t>email</w:t>
                  </w:r>
                  <w:r w:rsidR="0046041C">
                    <w:rPr>
                      <w:rFonts w:asciiTheme="majorHAnsi" w:eastAsiaTheme="majorEastAsia" w:hAnsiTheme="majorHAnsi" w:cstheme="majorBidi"/>
                      <w:i/>
                      <w:iCs/>
                      <w:sz w:val="20"/>
                      <w:szCs w:val="20"/>
                    </w:rPr>
                    <w:t xml:space="preserve"> </w:t>
                  </w:r>
                  <w:hyperlink r:id="rId8" w:history="1">
                    <w:r w:rsidR="0046041C" w:rsidRPr="00E26CC4">
                      <w:rPr>
                        <w:rStyle w:val="Hyperlink"/>
                        <w:rFonts w:asciiTheme="majorHAnsi" w:eastAsiaTheme="majorEastAsia" w:hAnsiTheme="majorHAnsi" w:cstheme="majorBidi"/>
                        <w:i/>
                        <w:iCs/>
                        <w:sz w:val="20"/>
                        <w:szCs w:val="20"/>
                      </w:rPr>
                      <w:t>my@buildingtwentyone.org</w:t>
                    </w:r>
                  </w:hyperlink>
                  <w:r w:rsidR="00656B8B">
                    <w:rPr>
                      <w:rFonts w:asciiTheme="majorHAnsi" w:eastAsiaTheme="majorEastAsia" w:hAnsiTheme="majorHAnsi" w:cstheme="majorBidi"/>
                      <w:i/>
                      <w:iCs/>
                      <w:sz w:val="20"/>
                      <w:szCs w:val="20"/>
                    </w:rPr>
                    <w:t xml:space="preserve"> for questions and inquiries</w:t>
                  </w:r>
                </w:p>
              </w:txbxContent>
            </v:textbox>
          </v:shape>
        </w:pict>
      </w:r>
      <w:r w:rsidRPr="00F3480A">
        <w:rPr>
          <w:b/>
          <w:noProof/>
          <w:sz w:val="32"/>
          <w:szCs w:val="32"/>
        </w:rPr>
        <w:pict>
          <v:shapetype id="_x0000_t32" coordsize="21600,21600" o:spt="32" o:oned="t" path="m,l21600,21600e" filled="f">
            <v:path arrowok="t" fillok="f" o:connecttype="none"/>
            <o:lock v:ext="edit" shapetype="t"/>
          </v:shapetype>
          <v:shape id="_x0000_s1040" type="#_x0000_t32" style="position:absolute;margin-left:120.25pt;margin-top:-14.95pt;width:403.2pt;height:.05pt;z-index:251675648" o:connectortype="straight" strokeweight="1.5pt"/>
        </w:pict>
      </w:r>
      <w:r>
        <w:rPr>
          <w:noProof/>
          <w:lang w:eastAsia="zh-TW"/>
        </w:rPr>
        <w:pict>
          <v:shape id="_x0000_s1034" type="#_x0000_t202" style="position:absolute;margin-left:151.05pt;margin-top:24pt;width:332.1pt;height:26.35pt;z-index:251667456;mso-width-relative:margin;mso-height-relative:margin" fillcolor="white [3212]" strokecolor="white [3212]" strokeweight="0">
            <v:stroke dashstyle="1 1" endcap="round"/>
            <v:textbox style="mso-next-textbox:#_x0000_s1034">
              <w:txbxContent>
                <w:p w:rsidR="00D43A23" w:rsidRPr="00912B9D" w:rsidRDefault="00552955" w:rsidP="00912B9D">
                  <w:pPr>
                    <w:shd w:val="clear" w:color="auto" w:fill="FFFFFF" w:themeFill="background1"/>
                    <w:spacing w:after="0" w:line="240" w:lineRule="auto"/>
                    <w:jc w:val="center"/>
                    <w:rPr>
                      <w:rFonts w:ascii="Arial" w:hAnsi="Arial" w:cs="Arial"/>
                      <w:sz w:val="36"/>
                      <w:szCs w:val="36"/>
                    </w:rPr>
                  </w:pPr>
                  <w:r>
                    <w:rPr>
                      <w:rFonts w:ascii="Arial" w:hAnsi="Arial" w:cs="Arial"/>
                      <w:sz w:val="36"/>
                      <w:szCs w:val="36"/>
                    </w:rPr>
                    <w:t>Saturday, June 25, 2016—10am-3</w:t>
                  </w:r>
                  <w:r w:rsidR="00D43A23" w:rsidRPr="00912B9D">
                    <w:rPr>
                      <w:rFonts w:ascii="Arial" w:hAnsi="Arial" w:cs="Arial"/>
                      <w:sz w:val="36"/>
                      <w:szCs w:val="36"/>
                    </w:rPr>
                    <w:t>pm</w:t>
                  </w:r>
                </w:p>
              </w:txbxContent>
            </v:textbox>
          </v:shape>
        </w:pict>
      </w:r>
      <w:r w:rsidRPr="00F3480A">
        <w:rPr>
          <w:rFonts w:ascii="Arial" w:hAnsi="Arial" w:cs="Arial"/>
          <w:i/>
          <w:noProof/>
          <w:sz w:val="18"/>
          <w:szCs w:val="18"/>
          <w:lang w:eastAsia="zh-TW"/>
        </w:rPr>
        <w:pict>
          <v:shape id="_x0000_s1036" type="#_x0000_t202" style="position:absolute;margin-left:139.6pt;margin-top:57pt;width:374.75pt;height:35.25pt;z-index:251670528;mso-width-relative:margin;mso-height-relative:margin" strokecolor="white [3212]">
            <v:textbox style="mso-next-textbox:#_x0000_s1036">
              <w:txbxContent>
                <w:p w:rsidR="00D43A23" w:rsidRPr="00912B9D" w:rsidRDefault="00D43A23" w:rsidP="00C30FFD">
                  <w:pPr>
                    <w:spacing w:after="0" w:line="240" w:lineRule="auto"/>
                    <w:jc w:val="center"/>
                    <w:rPr>
                      <w:rFonts w:ascii="Arial" w:hAnsi="Arial" w:cs="Aharoni"/>
                    </w:rPr>
                  </w:pPr>
                  <w:r w:rsidRPr="00912B9D">
                    <w:rPr>
                      <w:rFonts w:cs="Aharoni"/>
                    </w:rPr>
                    <w:t xml:space="preserve">100% of net proceeds benefit Building </w:t>
                  </w:r>
                  <w:proofErr w:type="spellStart"/>
                  <w:r w:rsidRPr="00912B9D">
                    <w:rPr>
                      <w:rFonts w:cs="Aharoni"/>
                    </w:rPr>
                    <w:t>Twentyone</w:t>
                  </w:r>
                  <w:proofErr w:type="spellEnd"/>
                  <w:r w:rsidRPr="00912B9D">
                    <w:rPr>
                      <w:rFonts w:ascii="Arial" w:hAnsi="Arial" w:cs="Aharoni"/>
                    </w:rPr>
                    <w:t>—a nonprofit teen center</w:t>
                  </w:r>
                </w:p>
                <w:p w:rsidR="00F61E7C" w:rsidRPr="00912B9D" w:rsidRDefault="0031540B" w:rsidP="00C30FFD">
                  <w:pPr>
                    <w:spacing w:after="0" w:line="240" w:lineRule="auto"/>
                    <w:jc w:val="center"/>
                    <w:rPr>
                      <w:rFonts w:cs="Aharoni"/>
                      <w:i/>
                      <w:sz w:val="20"/>
                      <w:szCs w:val="20"/>
                    </w:rPr>
                  </w:pPr>
                  <w:r>
                    <w:rPr>
                      <w:rFonts w:cs="Aharoni"/>
                      <w:i/>
                      <w:sz w:val="20"/>
                      <w:szCs w:val="20"/>
                    </w:rPr>
                    <w:t xml:space="preserve">For more information on Family </w:t>
                  </w:r>
                  <w:proofErr w:type="spellStart"/>
                  <w:r>
                    <w:rPr>
                      <w:rFonts w:cs="Aharoni"/>
                      <w:i/>
                      <w:sz w:val="20"/>
                      <w:szCs w:val="20"/>
                    </w:rPr>
                    <w:t>Funday</w:t>
                  </w:r>
                  <w:proofErr w:type="spellEnd"/>
                  <w:r>
                    <w:rPr>
                      <w:rFonts w:cs="Aharoni"/>
                      <w:i/>
                      <w:sz w:val="20"/>
                      <w:szCs w:val="20"/>
                    </w:rPr>
                    <w:t>, v</w:t>
                  </w:r>
                  <w:r w:rsidR="00F61E7C" w:rsidRPr="00912B9D">
                    <w:rPr>
                      <w:rFonts w:cs="Aharoni"/>
                      <w:i/>
                      <w:sz w:val="20"/>
                      <w:szCs w:val="20"/>
                    </w:rPr>
                    <w:t>isit us at buildingtwentyone.org</w:t>
                  </w:r>
                </w:p>
                <w:p w:rsidR="00F61E7C" w:rsidRPr="00912B9D" w:rsidRDefault="00F61E7C" w:rsidP="00C30FFD">
                  <w:pPr>
                    <w:spacing w:after="0" w:line="240" w:lineRule="auto"/>
                    <w:jc w:val="center"/>
                    <w:rPr>
                      <w:rFonts w:ascii="Arial" w:hAnsi="Arial" w:cs="Aharoni"/>
                    </w:rPr>
                  </w:pPr>
                </w:p>
                <w:p w:rsidR="00D43A23" w:rsidRPr="00912B9D" w:rsidRDefault="00D43A23" w:rsidP="00C30FFD">
                  <w:pPr>
                    <w:spacing w:after="0" w:line="240" w:lineRule="auto"/>
                    <w:rPr>
                      <w:rFonts w:cs="Aharoni"/>
                    </w:rPr>
                  </w:pPr>
                </w:p>
              </w:txbxContent>
            </v:textbox>
          </v:shape>
        </w:pict>
      </w:r>
      <w:r w:rsidRPr="00F3480A">
        <w:rPr>
          <w:b/>
          <w:noProof/>
          <w:sz w:val="32"/>
          <w:szCs w:val="32"/>
          <w:lang w:eastAsia="zh-TW"/>
        </w:rPr>
        <w:pict>
          <v:shape id="_x0000_s1029" type="#_x0000_t202" style="position:absolute;margin-left:154.95pt;margin-top:-36.75pt;width:322.95pt;height:60.75pt;z-index:251662336;mso-width-relative:margin;mso-height-relative:margin" strokecolor="white [3212]" strokeweight="0">
            <v:textbox style="mso-next-textbox:#_x0000_s1029">
              <w:txbxContent>
                <w:p w:rsidR="0046041C" w:rsidRPr="00912B9D" w:rsidRDefault="00D43A23" w:rsidP="00D43A23">
                  <w:pPr>
                    <w:pStyle w:val="Heading1"/>
                    <w:jc w:val="center"/>
                    <w:rPr>
                      <w:rFonts w:cs="Aharoni"/>
                      <w:color w:val="auto"/>
                      <w:sz w:val="36"/>
                      <w:szCs w:val="36"/>
                    </w:rPr>
                  </w:pPr>
                  <w:r w:rsidRPr="00912B9D">
                    <w:rPr>
                      <w:rFonts w:cs="Aharoni"/>
                      <w:color w:val="auto"/>
                      <w:sz w:val="36"/>
                      <w:szCs w:val="36"/>
                    </w:rPr>
                    <w:t xml:space="preserve">Family </w:t>
                  </w:r>
                  <w:proofErr w:type="spellStart"/>
                  <w:r w:rsidRPr="00912B9D">
                    <w:rPr>
                      <w:rFonts w:cs="Aharoni"/>
                      <w:color w:val="auto"/>
                      <w:sz w:val="36"/>
                      <w:szCs w:val="36"/>
                    </w:rPr>
                    <w:t>Funday</w:t>
                  </w:r>
                  <w:proofErr w:type="spellEnd"/>
                  <w:r w:rsidRPr="00912B9D">
                    <w:rPr>
                      <w:rFonts w:cs="Aharoni"/>
                      <w:color w:val="auto"/>
                      <w:sz w:val="36"/>
                      <w:szCs w:val="36"/>
                    </w:rPr>
                    <w:t xml:space="preserve"> &amp; </w:t>
                  </w:r>
                  <w:proofErr w:type="spellStart"/>
                  <w:r w:rsidRPr="00912B9D">
                    <w:rPr>
                      <w:rFonts w:cs="Aharoni"/>
                      <w:color w:val="auto"/>
                      <w:sz w:val="36"/>
                      <w:szCs w:val="36"/>
                    </w:rPr>
                    <w:t>KayakCanoe</w:t>
                  </w:r>
                  <w:proofErr w:type="spellEnd"/>
                  <w:r w:rsidRPr="00912B9D">
                    <w:rPr>
                      <w:rFonts w:cs="Aharoni"/>
                      <w:color w:val="auto"/>
                      <w:sz w:val="36"/>
                      <w:szCs w:val="36"/>
                    </w:rPr>
                    <w:t>-a-thon</w:t>
                  </w:r>
                </w:p>
              </w:txbxContent>
            </v:textbox>
          </v:shape>
        </w:pict>
      </w:r>
      <w:r w:rsidRPr="00F3480A">
        <w:rPr>
          <w:b/>
          <w:noProof/>
          <w:sz w:val="32"/>
          <w:szCs w:val="32"/>
        </w:rPr>
        <w:pict>
          <v:shape id="_x0000_s1033" type="#_x0000_t32" style="position:absolute;margin-left:120.25pt;margin-top:17.95pt;width:403.2pt;height:.05pt;z-index:251665408" o:connectortype="straight" strokeweight="1.5pt"/>
        </w:pict>
      </w:r>
      <w:r w:rsidRPr="00F3480A">
        <w:rPr>
          <w:b/>
          <w:noProof/>
          <w:sz w:val="32"/>
          <w:szCs w:val="32"/>
        </w:rPr>
        <w:pict>
          <v:shape id="_x0000_s1035" type="#_x0000_t32" style="position:absolute;margin-left:120.25pt;margin-top:50.2pt;width:403.2pt;height:.05pt;z-index:251668480" o:connectortype="straight" strokeweight="1.5pt"/>
        </w:pict>
      </w:r>
      <w:r w:rsidRPr="00F3480A">
        <w:rPr>
          <w:rFonts w:ascii="Arial" w:hAnsi="Arial" w:cs="Arial"/>
          <w:i/>
          <w:noProof/>
          <w:sz w:val="18"/>
          <w:szCs w:val="18"/>
        </w:rPr>
        <w:pict>
          <v:shape id="_x0000_s1038" type="#_x0000_t32" style="position:absolute;margin-left:120.25pt;margin-top:102pt;width:403.2pt;height:.05pt;z-index:251673600" o:connectortype="straight" strokeweight="1.5pt"/>
        </w:pict>
      </w:r>
      <w:r w:rsidR="00C30FFD">
        <w:rPr>
          <w:rFonts w:ascii="Arial" w:hAnsi="Arial" w:cs="Arial"/>
          <w:i/>
          <w:noProof/>
          <w:sz w:val="18"/>
          <w:szCs w:val="18"/>
        </w:rPr>
        <w:drawing>
          <wp:inline distT="0" distB="0" distL="0" distR="0">
            <wp:extent cx="1391588" cy="1381125"/>
            <wp:effectExtent l="0" t="0" r="0" b="0"/>
            <wp:docPr id="1" name="Picture 1" descr="b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1.png"/>
                    <pic:cNvPicPr/>
                  </pic:nvPicPr>
                  <pic:blipFill>
                    <a:blip r:embed="rId9" cstate="print"/>
                    <a:stretch>
                      <a:fillRect/>
                    </a:stretch>
                  </pic:blipFill>
                  <pic:spPr>
                    <a:xfrm>
                      <a:off x="0" y="0"/>
                      <a:ext cx="1391588" cy="1381125"/>
                    </a:xfrm>
                    <a:prstGeom prst="rect">
                      <a:avLst/>
                    </a:prstGeom>
                  </pic:spPr>
                </pic:pic>
              </a:graphicData>
            </a:graphic>
          </wp:inline>
        </w:drawing>
      </w:r>
      <w:r w:rsidR="00D43A23" w:rsidRPr="00D43A23">
        <w:t xml:space="preserve"> </w:t>
      </w:r>
    </w:p>
    <w:p w:rsidR="00C30FFD" w:rsidRDefault="00C30FFD" w:rsidP="00927232">
      <w:pPr>
        <w:jc w:val="center"/>
        <w:rPr>
          <w:sz w:val="28"/>
          <w:szCs w:val="28"/>
        </w:rPr>
      </w:pPr>
    </w:p>
    <w:p w:rsidR="00C30FFD" w:rsidRDefault="00C30FFD" w:rsidP="00C30FFD">
      <w:pPr>
        <w:rPr>
          <w:sz w:val="28"/>
          <w:szCs w:val="28"/>
        </w:rPr>
      </w:pPr>
    </w:p>
    <w:p w:rsidR="00C30FFD" w:rsidRDefault="00C30FFD" w:rsidP="00C30FFD">
      <w:pPr>
        <w:rPr>
          <w:sz w:val="28"/>
          <w:szCs w:val="28"/>
        </w:rPr>
      </w:pPr>
    </w:p>
    <w:p w:rsidR="00C30FFD" w:rsidRDefault="00C30FFD" w:rsidP="00C30FFD">
      <w:pPr>
        <w:rPr>
          <w:sz w:val="28"/>
          <w:szCs w:val="28"/>
        </w:rPr>
      </w:pPr>
    </w:p>
    <w:p w:rsidR="00C30FFD" w:rsidRDefault="00C30FFD" w:rsidP="00C30FFD">
      <w:pPr>
        <w:rPr>
          <w:sz w:val="28"/>
          <w:szCs w:val="28"/>
        </w:rPr>
      </w:pPr>
    </w:p>
    <w:p w:rsidR="00C30FFD" w:rsidRDefault="00C30FFD" w:rsidP="00C30FFD">
      <w:pPr>
        <w:rPr>
          <w:sz w:val="28"/>
          <w:szCs w:val="28"/>
        </w:rPr>
      </w:pPr>
    </w:p>
    <w:p w:rsidR="00C30FFD" w:rsidRDefault="00C30FFD" w:rsidP="00C30FFD">
      <w:pPr>
        <w:rPr>
          <w:sz w:val="28"/>
          <w:szCs w:val="28"/>
        </w:rPr>
      </w:pPr>
    </w:p>
    <w:p w:rsidR="00C30FFD" w:rsidRDefault="00C30FFD" w:rsidP="00C30FFD">
      <w:pPr>
        <w:rPr>
          <w:sz w:val="28"/>
          <w:szCs w:val="28"/>
        </w:rPr>
      </w:pPr>
    </w:p>
    <w:p w:rsidR="00C30FFD" w:rsidRDefault="00C30FFD" w:rsidP="00C30FFD">
      <w:pPr>
        <w:rPr>
          <w:sz w:val="28"/>
          <w:szCs w:val="28"/>
        </w:rPr>
      </w:pPr>
    </w:p>
    <w:p w:rsidR="00552955" w:rsidRDefault="00F3480A" w:rsidP="007B7FB1">
      <w:pPr>
        <w:spacing w:after="0" w:line="240" w:lineRule="auto"/>
        <w:rPr>
          <w:sz w:val="28"/>
          <w:szCs w:val="28"/>
        </w:rPr>
      </w:pPr>
      <w:r w:rsidRPr="00F3480A">
        <w:rPr>
          <w:noProof/>
        </w:rPr>
        <w:pict>
          <v:shape id="_x0000_s1039" type="#_x0000_t32" style="position:absolute;margin-left:-22.5pt;margin-top:3.8pt;width:578.2pt;height:.05pt;z-index:251674624" o:connectortype="straight" strokeweight="3pt"/>
        </w:pict>
      </w:r>
    </w:p>
    <w:p w:rsidR="00C30FFD" w:rsidRDefault="00F3480A" w:rsidP="007B7FB1">
      <w:pPr>
        <w:spacing w:after="0" w:line="240" w:lineRule="auto"/>
        <w:jc w:val="center"/>
        <w:rPr>
          <w:sz w:val="28"/>
          <w:szCs w:val="28"/>
        </w:rPr>
      </w:pPr>
      <w:r w:rsidRPr="00F3480A">
        <w:rPr>
          <w:noProof/>
        </w:rPr>
        <w:pict>
          <v:shape id="_x0000_s1053" type="#_x0000_t32" style="position:absolute;left:0;text-align:left;margin-left:-4.2pt;margin-top:321.75pt;width:554.4pt;height:.05pt;flip:y;z-index:251678720" o:connectortype="straight" strokeweight="3pt"/>
        </w:pict>
      </w:r>
      <w:r w:rsidR="00C30FFD">
        <w:rPr>
          <w:sz w:val="28"/>
          <w:szCs w:val="28"/>
        </w:rPr>
        <w:t>—ONE PERSON PER ENTRY FORM/PLEASE COPY FOR ADDITIONAL ENTRANTS—</w:t>
      </w:r>
    </w:p>
    <w:p w:rsidR="00E66285" w:rsidRDefault="00F3480A" w:rsidP="005F18A1">
      <w:pPr>
        <w:spacing w:after="0"/>
        <w:rPr>
          <w:b/>
          <w:sz w:val="20"/>
          <w:szCs w:val="20"/>
        </w:rPr>
      </w:pPr>
      <w:r>
        <w:rPr>
          <w:b/>
          <w:noProof/>
          <w:sz w:val="20"/>
          <w:szCs w:val="20"/>
        </w:rPr>
        <w:pict>
          <v:rect id="_x0000_s1055" style="position:absolute;margin-left:196.5pt;margin-top:3.75pt;width:7.15pt;height:7.15pt;z-index:251680768"/>
        </w:pict>
      </w:r>
      <w:r>
        <w:rPr>
          <w:b/>
          <w:noProof/>
          <w:sz w:val="20"/>
          <w:szCs w:val="20"/>
        </w:rPr>
        <w:pict>
          <v:rect id="_x0000_s1054" style="position:absolute;margin-left:154.85pt;margin-top:3.75pt;width:7.15pt;height:7.15pt;z-index:251679744"/>
        </w:pict>
      </w:r>
      <w:r w:rsidR="00552955">
        <w:rPr>
          <w:b/>
          <w:sz w:val="20"/>
          <w:szCs w:val="20"/>
        </w:rPr>
        <w:t>Only check if you need a boat rental</w:t>
      </w:r>
      <w:r w:rsidR="00C30FFD" w:rsidRPr="00C30FFD">
        <w:rPr>
          <w:b/>
          <w:sz w:val="20"/>
          <w:szCs w:val="20"/>
        </w:rPr>
        <w:t xml:space="preserve">: </w:t>
      </w:r>
      <w:r w:rsidR="00552955">
        <w:rPr>
          <w:b/>
          <w:sz w:val="20"/>
          <w:szCs w:val="20"/>
        </w:rPr>
        <w:t xml:space="preserve">     Canoe</w:t>
      </w:r>
      <w:r w:rsidR="00C30FFD" w:rsidRPr="00C30FFD">
        <w:rPr>
          <w:b/>
          <w:sz w:val="20"/>
          <w:szCs w:val="20"/>
        </w:rPr>
        <w:t xml:space="preserve">     </w:t>
      </w:r>
      <w:r w:rsidR="00912B9D">
        <w:rPr>
          <w:b/>
          <w:sz w:val="20"/>
          <w:szCs w:val="20"/>
        </w:rPr>
        <w:t xml:space="preserve"> </w:t>
      </w:r>
      <w:r w:rsidR="00552955">
        <w:rPr>
          <w:b/>
          <w:sz w:val="20"/>
          <w:szCs w:val="20"/>
        </w:rPr>
        <w:t xml:space="preserve"> Kayak (1 person)       </w:t>
      </w:r>
    </w:p>
    <w:p w:rsidR="00C30FFD" w:rsidRPr="00C71EE7" w:rsidRDefault="00F3480A" w:rsidP="005F18A1">
      <w:pPr>
        <w:spacing w:after="0"/>
        <w:rPr>
          <w:b/>
          <w:sz w:val="20"/>
          <w:szCs w:val="20"/>
        </w:rPr>
      </w:pPr>
      <w:r>
        <w:rPr>
          <w:b/>
          <w:noProof/>
          <w:sz w:val="20"/>
          <w:szCs w:val="20"/>
        </w:rPr>
        <w:pict>
          <v:rect id="_x0000_s1057" style="position:absolute;margin-left:359.6pt;margin-top:3.95pt;width:7.15pt;height:7.15pt;z-index:251682816"/>
        </w:pict>
      </w:r>
      <w:r>
        <w:rPr>
          <w:b/>
          <w:noProof/>
          <w:sz w:val="20"/>
          <w:szCs w:val="20"/>
        </w:rPr>
        <w:pict>
          <v:rect id="_x0000_s1056" style="position:absolute;margin-left:277.3pt;margin-top:3.95pt;width:7.15pt;height:7.15pt;z-index:251681792"/>
        </w:pict>
      </w:r>
      <w:r>
        <w:rPr>
          <w:b/>
          <w:noProof/>
          <w:sz w:val="20"/>
          <w:szCs w:val="20"/>
        </w:rPr>
        <w:pict>
          <v:rect id="_x0000_s1058" style="position:absolute;margin-left:192.35pt;margin-top:3.95pt;width:7.15pt;height:7.15pt;z-index:251683840"/>
        </w:pict>
      </w:r>
      <w:r w:rsidR="00552955">
        <w:rPr>
          <w:b/>
          <w:sz w:val="20"/>
          <w:szCs w:val="20"/>
        </w:rPr>
        <w:t>Only check if you are bringing your own boat</w:t>
      </w:r>
      <w:r w:rsidR="00C30FFD" w:rsidRPr="00C30FFD">
        <w:rPr>
          <w:b/>
          <w:sz w:val="20"/>
          <w:szCs w:val="20"/>
        </w:rPr>
        <w:t xml:space="preserve">:      1 person </w:t>
      </w:r>
      <w:r w:rsidR="00C30FFD" w:rsidRPr="00C71EE7">
        <w:rPr>
          <w:b/>
          <w:sz w:val="20"/>
          <w:szCs w:val="20"/>
        </w:rPr>
        <w:t xml:space="preserve">Kayak </w:t>
      </w:r>
      <w:r w:rsidR="00C71EE7">
        <w:rPr>
          <w:b/>
          <w:sz w:val="20"/>
          <w:szCs w:val="20"/>
        </w:rPr>
        <w:t xml:space="preserve">    </w:t>
      </w:r>
      <w:r w:rsidR="00552955">
        <w:rPr>
          <w:b/>
          <w:sz w:val="20"/>
          <w:szCs w:val="20"/>
        </w:rPr>
        <w:t xml:space="preserve">    </w:t>
      </w:r>
      <w:r w:rsidR="00C71EE7">
        <w:rPr>
          <w:b/>
          <w:sz w:val="20"/>
          <w:szCs w:val="20"/>
        </w:rPr>
        <w:t xml:space="preserve"> </w:t>
      </w:r>
      <w:r w:rsidR="00552955">
        <w:rPr>
          <w:b/>
          <w:sz w:val="20"/>
          <w:szCs w:val="20"/>
        </w:rPr>
        <w:t>2 person Kayak</w:t>
      </w:r>
      <w:r w:rsidR="00C30FFD" w:rsidRPr="00C71EE7">
        <w:rPr>
          <w:b/>
          <w:sz w:val="20"/>
          <w:szCs w:val="20"/>
        </w:rPr>
        <w:t xml:space="preserve"> </w:t>
      </w:r>
      <w:r w:rsidR="004F1F52">
        <w:rPr>
          <w:b/>
          <w:sz w:val="20"/>
          <w:szCs w:val="20"/>
        </w:rPr>
        <w:t xml:space="preserve">       C</w:t>
      </w:r>
      <w:r w:rsidR="00C30FFD" w:rsidRPr="00C71EE7">
        <w:rPr>
          <w:b/>
          <w:sz w:val="20"/>
          <w:szCs w:val="20"/>
        </w:rPr>
        <w:t>anoe</w:t>
      </w:r>
      <w:r w:rsidR="004F1F52">
        <w:rPr>
          <w:b/>
          <w:sz w:val="20"/>
          <w:szCs w:val="20"/>
        </w:rPr>
        <w:t xml:space="preserve"> (up to 3 people)</w:t>
      </w:r>
    </w:p>
    <w:p w:rsidR="00C30FFD" w:rsidRPr="00C30FFD" w:rsidRDefault="00F3480A" w:rsidP="005F18A1">
      <w:pPr>
        <w:spacing w:after="0"/>
        <w:rPr>
          <w:sz w:val="20"/>
          <w:szCs w:val="20"/>
        </w:rPr>
      </w:pPr>
      <w:r w:rsidRPr="009A0D67">
        <w:rPr>
          <w:b/>
          <w:i/>
          <w:noProof/>
          <w:sz w:val="20"/>
          <w:szCs w:val="20"/>
          <w:lang w:eastAsia="zh-TW"/>
        </w:rPr>
        <w:pict>
          <v:shape id="_x0000_s1073" type="#_x0000_t202" style="position:absolute;margin-left:327.05pt;margin-top:3.8pt;width:227.95pt;height:269.55pt;z-index:251689984;mso-width-relative:margin;mso-height-relative:margin">
            <v:textbox style="mso-next-textbox:#_x0000_s1073">
              <w:txbxContent>
                <w:p w:rsidR="00E34779" w:rsidRDefault="00E34779" w:rsidP="001D425D">
                  <w:pPr>
                    <w:spacing w:line="264" w:lineRule="auto"/>
                    <w:rPr>
                      <w:sz w:val="16"/>
                      <w:szCs w:val="16"/>
                    </w:rPr>
                  </w:pPr>
                  <w:r w:rsidRPr="00E34779">
                    <w:rPr>
                      <w:sz w:val="16"/>
                      <w:szCs w:val="16"/>
                    </w:rPr>
                    <w:t>Waiver:</w:t>
                  </w:r>
                  <w:r>
                    <w:rPr>
                      <w:sz w:val="16"/>
                      <w:szCs w:val="16"/>
                    </w:rPr>
                    <w:t xml:space="preserve"> Participating in a </w:t>
                  </w:r>
                  <w:proofErr w:type="spellStart"/>
                  <w:r>
                    <w:rPr>
                      <w:sz w:val="16"/>
                      <w:szCs w:val="16"/>
                    </w:rPr>
                    <w:t>KayakCanoe</w:t>
                  </w:r>
                  <w:proofErr w:type="spellEnd"/>
                  <w:r>
                    <w:rPr>
                      <w:sz w:val="16"/>
                      <w:szCs w:val="16"/>
                    </w:rPr>
                    <w:t>-a-thon requires pa</w:t>
                  </w:r>
                  <w:r w:rsidR="006D6675">
                    <w:rPr>
                      <w:sz w:val="16"/>
                      <w:szCs w:val="16"/>
                    </w:rPr>
                    <w:t xml:space="preserve">rticipants to use life vests in the lake. </w:t>
                  </w:r>
                  <w:proofErr w:type="spellStart"/>
                  <w:r w:rsidR="006D6675">
                    <w:rPr>
                      <w:sz w:val="16"/>
                      <w:szCs w:val="16"/>
                    </w:rPr>
                    <w:t>Paddlesports</w:t>
                  </w:r>
                  <w:proofErr w:type="spellEnd"/>
                  <w:r w:rsidR="006D6675">
                    <w:rPr>
                      <w:sz w:val="16"/>
                      <w:szCs w:val="16"/>
                    </w:rPr>
                    <w:t xml:space="preserve"> and related activities involve risks and dangers or damage to personal property and serious bodily injury. Participants must be in good health condition to participate in </w:t>
                  </w:r>
                  <w:proofErr w:type="spellStart"/>
                  <w:r w:rsidR="006D6675">
                    <w:rPr>
                      <w:sz w:val="16"/>
                      <w:szCs w:val="16"/>
                    </w:rPr>
                    <w:t>paddlesports</w:t>
                  </w:r>
                  <w:proofErr w:type="spellEnd"/>
                  <w:r w:rsidR="006D6675">
                    <w:rPr>
                      <w:sz w:val="16"/>
                      <w:szCs w:val="16"/>
                    </w:rPr>
                    <w:t xml:space="preserve"> activities. I have read this statement and, as a condition to participating in the </w:t>
                  </w:r>
                  <w:proofErr w:type="spellStart"/>
                  <w:r w:rsidR="006D6675">
                    <w:rPr>
                      <w:sz w:val="16"/>
                      <w:szCs w:val="16"/>
                    </w:rPr>
                    <w:t>KayakCanoe</w:t>
                  </w:r>
                  <w:proofErr w:type="spellEnd"/>
                  <w:r w:rsidR="006D6675">
                    <w:rPr>
                      <w:sz w:val="16"/>
                      <w:szCs w:val="16"/>
                    </w:rPr>
                    <w:t>-a-thon, I agree to assume all risks and I waive all liability claims agains</w:t>
                  </w:r>
                  <w:r w:rsidR="00324857">
                    <w:rPr>
                      <w:sz w:val="16"/>
                      <w:szCs w:val="16"/>
                    </w:rPr>
                    <w:t>t</w:t>
                  </w:r>
                  <w:r w:rsidR="006D6675">
                    <w:rPr>
                      <w:sz w:val="16"/>
                      <w:szCs w:val="16"/>
                    </w:rPr>
                    <w:t xml:space="preserve"> Building </w:t>
                  </w:r>
                  <w:proofErr w:type="spellStart"/>
                  <w:r w:rsidR="006D6675">
                    <w:rPr>
                      <w:sz w:val="16"/>
                      <w:szCs w:val="16"/>
                    </w:rPr>
                    <w:t>Twentyone</w:t>
                  </w:r>
                  <w:proofErr w:type="spellEnd"/>
                  <w:r w:rsidR="006D6675">
                    <w:rPr>
                      <w:sz w:val="16"/>
                      <w:szCs w:val="16"/>
                    </w:rPr>
                    <w:t xml:space="preserve">, sponsors, volunteers, arising out of any participation in </w:t>
                  </w:r>
                  <w:r w:rsidR="00324857">
                    <w:rPr>
                      <w:sz w:val="16"/>
                      <w:szCs w:val="16"/>
                    </w:rPr>
                    <w:t>or travel to or from this event.</w:t>
                  </w:r>
                  <w:r w:rsidR="006D6675">
                    <w:rPr>
                      <w:sz w:val="16"/>
                      <w:szCs w:val="16"/>
                    </w:rPr>
                    <w:t xml:space="preserve"> Further, I hereby grant permission to any and all of the for</w:t>
                  </w:r>
                  <w:r w:rsidR="00324857">
                    <w:rPr>
                      <w:sz w:val="16"/>
                      <w:szCs w:val="16"/>
                    </w:rPr>
                    <w:t>e</w:t>
                  </w:r>
                  <w:r w:rsidR="006D6675">
                    <w:rPr>
                      <w:sz w:val="16"/>
                      <w:szCs w:val="16"/>
                    </w:rPr>
                    <w:t xml:space="preserve">going to use any photographs, video tapes, recordings, or any other record of this event for any legitimate purpose. This event will occur rain or shine. Cancellation will occur only due to extreme circumstances. There will be no refunds. In the event of cancellation, your payment will be used as a donation to Building </w:t>
                  </w:r>
                  <w:proofErr w:type="spellStart"/>
                  <w:r w:rsidR="006D6675">
                    <w:rPr>
                      <w:sz w:val="16"/>
                      <w:szCs w:val="16"/>
                    </w:rPr>
                    <w:t>Twentyone</w:t>
                  </w:r>
                  <w:proofErr w:type="spellEnd"/>
                  <w:r w:rsidR="006D6675">
                    <w:rPr>
                      <w:sz w:val="16"/>
                      <w:szCs w:val="16"/>
                    </w:rPr>
                    <w:t>.</w:t>
                  </w:r>
                </w:p>
                <w:p w:rsidR="001D425D" w:rsidRDefault="001D425D" w:rsidP="001B139D">
                  <w:pPr>
                    <w:spacing w:after="0" w:line="240" w:lineRule="auto"/>
                    <w:rPr>
                      <w:sz w:val="16"/>
                      <w:szCs w:val="16"/>
                    </w:rPr>
                  </w:pPr>
                </w:p>
                <w:p w:rsidR="00E66285" w:rsidRDefault="00E66285" w:rsidP="001B139D">
                  <w:pPr>
                    <w:spacing w:after="0" w:line="240" w:lineRule="auto"/>
                    <w:rPr>
                      <w:sz w:val="16"/>
                      <w:szCs w:val="16"/>
                    </w:rPr>
                  </w:pPr>
                </w:p>
                <w:p w:rsidR="007F5483" w:rsidRDefault="007F5483" w:rsidP="001B139D">
                  <w:pPr>
                    <w:spacing w:after="0" w:line="240" w:lineRule="auto"/>
                    <w:rPr>
                      <w:sz w:val="16"/>
                      <w:szCs w:val="16"/>
                    </w:rPr>
                  </w:pPr>
                </w:p>
                <w:p w:rsidR="001B139D" w:rsidRDefault="006D6675" w:rsidP="001B139D">
                  <w:pPr>
                    <w:spacing w:after="0" w:line="240" w:lineRule="auto"/>
                    <w:rPr>
                      <w:sz w:val="16"/>
                      <w:szCs w:val="16"/>
                    </w:rPr>
                  </w:pPr>
                  <w:r>
                    <w:rPr>
                      <w:sz w:val="16"/>
                      <w:szCs w:val="16"/>
                    </w:rPr>
                    <w:t>Athlete’s signature</w:t>
                  </w:r>
                </w:p>
                <w:p w:rsidR="001D425D" w:rsidRDefault="001D425D" w:rsidP="001B139D">
                  <w:pPr>
                    <w:spacing w:line="240" w:lineRule="auto"/>
                    <w:rPr>
                      <w:sz w:val="16"/>
                      <w:szCs w:val="16"/>
                    </w:rPr>
                  </w:pPr>
                </w:p>
                <w:p w:rsidR="006D6675" w:rsidRPr="00E34779" w:rsidRDefault="006D6675" w:rsidP="001B139D">
                  <w:pPr>
                    <w:spacing w:line="240" w:lineRule="auto"/>
                    <w:rPr>
                      <w:sz w:val="16"/>
                      <w:szCs w:val="16"/>
                    </w:rPr>
                  </w:pPr>
                  <w:r>
                    <w:rPr>
                      <w:sz w:val="16"/>
                      <w:szCs w:val="16"/>
                    </w:rPr>
                    <w:t>Legal Guardian’s Signature (if athlete is under age 18)</w:t>
                  </w:r>
                </w:p>
              </w:txbxContent>
            </v:textbox>
          </v:shape>
        </w:pict>
      </w:r>
      <w:r w:rsidRPr="009A0D67">
        <w:rPr>
          <w:b/>
          <w:i/>
          <w:noProof/>
          <w:sz w:val="20"/>
          <w:szCs w:val="20"/>
        </w:rPr>
        <w:pict>
          <v:rect id="_x0000_s1060" style="position:absolute;margin-left:267pt;margin-top:3.2pt;width:7.15pt;height:7.15pt;z-index:251685888"/>
        </w:pict>
      </w:r>
      <w:r w:rsidRPr="009A0D67">
        <w:rPr>
          <w:b/>
          <w:i/>
          <w:noProof/>
          <w:sz w:val="20"/>
          <w:szCs w:val="20"/>
        </w:rPr>
        <w:pict>
          <v:rect id="_x0000_s1059" style="position:absolute;margin-left:226.1pt;margin-top:3.2pt;width:7.15pt;height:7.15pt;z-index:251684864"/>
        </w:pict>
      </w:r>
      <w:r w:rsidR="00C30FFD" w:rsidRPr="009A0D67">
        <w:rPr>
          <w:b/>
          <w:i/>
          <w:sz w:val="20"/>
          <w:szCs w:val="20"/>
        </w:rPr>
        <w:t>Please print legibly and fill in ALL information</w:t>
      </w:r>
      <w:r w:rsidR="00C30FFD" w:rsidRPr="009A0D67">
        <w:rPr>
          <w:b/>
          <w:sz w:val="20"/>
          <w:szCs w:val="20"/>
        </w:rPr>
        <w:t>.</w:t>
      </w:r>
      <w:r w:rsidR="00C30FFD" w:rsidRPr="00C30FFD">
        <w:rPr>
          <w:sz w:val="20"/>
          <w:szCs w:val="20"/>
        </w:rPr>
        <w:t xml:space="preserve"> Gender:        Male       </w:t>
      </w:r>
      <w:r w:rsidR="00912B9D">
        <w:rPr>
          <w:sz w:val="20"/>
          <w:szCs w:val="20"/>
        </w:rPr>
        <w:t xml:space="preserve"> </w:t>
      </w:r>
      <w:r w:rsidR="00C30FFD" w:rsidRPr="00C30FFD">
        <w:rPr>
          <w:sz w:val="20"/>
          <w:szCs w:val="20"/>
        </w:rPr>
        <w:t>Female</w:t>
      </w:r>
      <w:r w:rsidR="00C71EE7">
        <w:rPr>
          <w:sz w:val="20"/>
          <w:szCs w:val="20"/>
        </w:rPr>
        <w:t xml:space="preserve"> </w:t>
      </w:r>
    </w:p>
    <w:p w:rsidR="00C30FFD" w:rsidRPr="005F18A1" w:rsidRDefault="00C30FFD" w:rsidP="004F1F52">
      <w:pPr>
        <w:spacing w:after="0" w:line="360" w:lineRule="auto"/>
        <w:rPr>
          <w:sz w:val="20"/>
          <w:szCs w:val="20"/>
        </w:rPr>
      </w:pPr>
      <w:r w:rsidRPr="005F18A1">
        <w:rPr>
          <w:sz w:val="20"/>
          <w:szCs w:val="20"/>
        </w:rPr>
        <w:t xml:space="preserve">First </w:t>
      </w:r>
      <w:proofErr w:type="spellStart"/>
      <w:r w:rsidRPr="005F18A1">
        <w:rPr>
          <w:sz w:val="20"/>
          <w:szCs w:val="20"/>
        </w:rPr>
        <w:t>name</w:t>
      </w:r>
      <w:r w:rsidR="00C71EE7" w:rsidRPr="005F18A1">
        <w:rPr>
          <w:sz w:val="20"/>
          <w:szCs w:val="20"/>
        </w:rPr>
        <w:t>___________________</w:t>
      </w:r>
      <w:r w:rsidRPr="005F18A1">
        <w:rPr>
          <w:sz w:val="20"/>
          <w:szCs w:val="20"/>
        </w:rPr>
        <w:t>M.I</w:t>
      </w:r>
      <w:r w:rsidR="00C71EE7" w:rsidRPr="005F18A1">
        <w:rPr>
          <w:sz w:val="20"/>
          <w:szCs w:val="20"/>
        </w:rPr>
        <w:t>_____</w:t>
      </w:r>
      <w:r w:rsidRPr="005F18A1">
        <w:rPr>
          <w:sz w:val="20"/>
          <w:szCs w:val="20"/>
        </w:rPr>
        <w:t>Last</w:t>
      </w:r>
      <w:proofErr w:type="spellEnd"/>
      <w:r w:rsidRPr="005F18A1">
        <w:rPr>
          <w:sz w:val="20"/>
          <w:szCs w:val="20"/>
        </w:rPr>
        <w:t xml:space="preserve"> Name</w:t>
      </w:r>
      <w:r w:rsidR="00C71EE7" w:rsidRPr="005F18A1">
        <w:rPr>
          <w:sz w:val="20"/>
          <w:szCs w:val="20"/>
        </w:rPr>
        <w:t>___________________</w:t>
      </w:r>
    </w:p>
    <w:p w:rsidR="00C71EE7" w:rsidRPr="005F18A1" w:rsidRDefault="00C30FFD" w:rsidP="004F1F52">
      <w:pPr>
        <w:spacing w:after="0" w:line="360" w:lineRule="auto"/>
        <w:rPr>
          <w:sz w:val="20"/>
          <w:szCs w:val="20"/>
        </w:rPr>
      </w:pPr>
      <w:r w:rsidRPr="005F18A1">
        <w:rPr>
          <w:sz w:val="20"/>
          <w:szCs w:val="20"/>
        </w:rPr>
        <w:t>Street address</w:t>
      </w:r>
      <w:r w:rsidR="00C71EE7" w:rsidRPr="005F18A1">
        <w:rPr>
          <w:sz w:val="20"/>
          <w:szCs w:val="20"/>
        </w:rPr>
        <w:t>___________________________________________________</w:t>
      </w:r>
    </w:p>
    <w:p w:rsidR="00C30FFD" w:rsidRPr="005F18A1" w:rsidRDefault="00C30FFD" w:rsidP="004F1F52">
      <w:pPr>
        <w:spacing w:after="0" w:line="360" w:lineRule="auto"/>
        <w:rPr>
          <w:sz w:val="20"/>
          <w:szCs w:val="20"/>
        </w:rPr>
      </w:pPr>
      <w:r w:rsidRPr="005F18A1">
        <w:rPr>
          <w:sz w:val="20"/>
          <w:szCs w:val="20"/>
        </w:rPr>
        <w:t>City</w:t>
      </w:r>
      <w:r w:rsidR="00C71EE7" w:rsidRPr="005F18A1">
        <w:rPr>
          <w:sz w:val="20"/>
          <w:szCs w:val="20"/>
        </w:rPr>
        <w:t>_______________</w:t>
      </w:r>
      <w:r w:rsidR="00733537">
        <w:rPr>
          <w:sz w:val="20"/>
          <w:szCs w:val="20"/>
        </w:rPr>
        <w:t>_</w:t>
      </w:r>
      <w:r w:rsidRPr="005F18A1">
        <w:rPr>
          <w:sz w:val="20"/>
          <w:szCs w:val="20"/>
        </w:rPr>
        <w:t>State</w:t>
      </w:r>
      <w:r w:rsidR="00733537">
        <w:rPr>
          <w:sz w:val="20"/>
          <w:szCs w:val="20"/>
        </w:rPr>
        <w:t>__</w:t>
      </w:r>
      <w:r w:rsidR="00C71EE7" w:rsidRPr="005F18A1">
        <w:rPr>
          <w:sz w:val="20"/>
          <w:szCs w:val="20"/>
        </w:rPr>
        <w:t>_</w:t>
      </w:r>
      <w:r w:rsidRPr="005F18A1">
        <w:rPr>
          <w:sz w:val="20"/>
          <w:szCs w:val="20"/>
        </w:rPr>
        <w:t>Zip</w:t>
      </w:r>
      <w:r w:rsidR="00C71EE7" w:rsidRPr="005F18A1">
        <w:rPr>
          <w:sz w:val="20"/>
          <w:szCs w:val="20"/>
        </w:rPr>
        <w:t>____________</w:t>
      </w:r>
      <w:r w:rsidRPr="005F18A1">
        <w:rPr>
          <w:sz w:val="20"/>
          <w:szCs w:val="20"/>
        </w:rPr>
        <w:t>Phone</w:t>
      </w:r>
      <w:r w:rsidR="00C71EE7" w:rsidRPr="005F18A1">
        <w:rPr>
          <w:sz w:val="20"/>
          <w:szCs w:val="20"/>
        </w:rPr>
        <w:t>_________________</w:t>
      </w:r>
    </w:p>
    <w:p w:rsidR="00C30FFD" w:rsidRPr="005F18A1" w:rsidRDefault="00C30FFD" w:rsidP="004F1F52">
      <w:pPr>
        <w:spacing w:after="0" w:line="360" w:lineRule="auto"/>
        <w:rPr>
          <w:sz w:val="20"/>
          <w:szCs w:val="20"/>
        </w:rPr>
      </w:pPr>
      <w:proofErr w:type="spellStart"/>
      <w:r w:rsidRPr="005F18A1">
        <w:rPr>
          <w:sz w:val="20"/>
          <w:szCs w:val="20"/>
        </w:rPr>
        <w:t>Email</w:t>
      </w:r>
      <w:r w:rsidR="00C71EE7" w:rsidRPr="005F18A1">
        <w:rPr>
          <w:sz w:val="20"/>
          <w:szCs w:val="20"/>
        </w:rPr>
        <w:t>______________________</w:t>
      </w:r>
      <w:r w:rsidR="00733537">
        <w:rPr>
          <w:sz w:val="20"/>
          <w:szCs w:val="20"/>
        </w:rPr>
        <w:softHyphen/>
        <w:t>___</w:t>
      </w:r>
      <w:r w:rsidRPr="005F18A1">
        <w:rPr>
          <w:sz w:val="20"/>
          <w:szCs w:val="20"/>
        </w:rPr>
        <w:t>Age</w:t>
      </w:r>
      <w:proofErr w:type="spellEnd"/>
      <w:r w:rsidRPr="005F18A1">
        <w:rPr>
          <w:sz w:val="20"/>
          <w:szCs w:val="20"/>
        </w:rPr>
        <w:t xml:space="preserve"> on Race </w:t>
      </w:r>
      <w:proofErr w:type="spellStart"/>
      <w:r w:rsidRPr="005F18A1">
        <w:rPr>
          <w:sz w:val="20"/>
          <w:szCs w:val="20"/>
        </w:rPr>
        <w:t>Day</w:t>
      </w:r>
      <w:r w:rsidR="00733537">
        <w:rPr>
          <w:sz w:val="20"/>
          <w:szCs w:val="20"/>
        </w:rPr>
        <w:t>__</w:t>
      </w:r>
      <w:r w:rsidR="00C71EE7" w:rsidRPr="005F18A1">
        <w:rPr>
          <w:sz w:val="20"/>
          <w:szCs w:val="20"/>
        </w:rPr>
        <w:t>_</w:t>
      </w:r>
      <w:r w:rsidR="007B7FB1">
        <w:rPr>
          <w:sz w:val="20"/>
          <w:szCs w:val="20"/>
        </w:rPr>
        <w:t>_</w:t>
      </w:r>
      <w:r w:rsidRPr="005F18A1">
        <w:rPr>
          <w:sz w:val="20"/>
          <w:szCs w:val="20"/>
        </w:rPr>
        <w:t>Birthdate</w:t>
      </w:r>
      <w:proofErr w:type="spellEnd"/>
      <w:r w:rsidR="00733537">
        <w:rPr>
          <w:sz w:val="20"/>
          <w:szCs w:val="20"/>
        </w:rPr>
        <w:t>_________</w:t>
      </w:r>
    </w:p>
    <w:p w:rsidR="004F1F52" w:rsidRDefault="00552955" w:rsidP="004F1F52">
      <w:pPr>
        <w:spacing w:after="0" w:line="360" w:lineRule="auto"/>
        <w:rPr>
          <w:sz w:val="20"/>
          <w:szCs w:val="20"/>
        </w:rPr>
      </w:pPr>
      <w:r>
        <w:rPr>
          <w:sz w:val="20"/>
          <w:szCs w:val="20"/>
        </w:rPr>
        <w:t xml:space="preserve">Enter number of canoe riders </w:t>
      </w:r>
      <w:r w:rsidR="004F1F52">
        <w:rPr>
          <w:sz w:val="20"/>
          <w:szCs w:val="20"/>
        </w:rPr>
        <w:t>(if applicab</w:t>
      </w:r>
      <w:r>
        <w:rPr>
          <w:sz w:val="20"/>
          <w:szCs w:val="20"/>
        </w:rPr>
        <w:t>le</w:t>
      </w:r>
      <w:proofErr w:type="gramStart"/>
      <w:r>
        <w:rPr>
          <w:sz w:val="20"/>
          <w:szCs w:val="20"/>
        </w:rPr>
        <w:t>)_</w:t>
      </w:r>
      <w:proofErr w:type="gramEnd"/>
      <w:r>
        <w:rPr>
          <w:sz w:val="20"/>
          <w:szCs w:val="20"/>
        </w:rPr>
        <w:t>_______________________</w:t>
      </w:r>
      <w:r w:rsidR="004F1F52">
        <w:rPr>
          <w:sz w:val="20"/>
          <w:szCs w:val="20"/>
        </w:rPr>
        <w:t>___</w:t>
      </w:r>
    </w:p>
    <w:p w:rsidR="00C30FFD" w:rsidRPr="005F18A1" w:rsidRDefault="00C30FFD" w:rsidP="004F1F52">
      <w:pPr>
        <w:spacing w:after="0" w:line="360" w:lineRule="auto"/>
        <w:rPr>
          <w:sz w:val="20"/>
          <w:szCs w:val="20"/>
        </w:rPr>
      </w:pPr>
      <w:r w:rsidRPr="005F18A1">
        <w:rPr>
          <w:sz w:val="20"/>
          <w:szCs w:val="20"/>
        </w:rPr>
        <w:t xml:space="preserve">Yes, please add me to the Building </w:t>
      </w:r>
      <w:proofErr w:type="spellStart"/>
      <w:r w:rsidRPr="005F18A1">
        <w:rPr>
          <w:sz w:val="20"/>
          <w:szCs w:val="20"/>
        </w:rPr>
        <w:t>Twentyone</w:t>
      </w:r>
      <w:proofErr w:type="spellEnd"/>
      <w:r w:rsidRPr="005F18A1">
        <w:rPr>
          <w:sz w:val="20"/>
          <w:szCs w:val="20"/>
        </w:rPr>
        <w:t xml:space="preserve"> email list for information about</w:t>
      </w:r>
    </w:p>
    <w:p w:rsidR="00C30FFD" w:rsidRPr="005F18A1" w:rsidRDefault="00F3480A" w:rsidP="004F1F52">
      <w:pPr>
        <w:spacing w:after="0" w:line="360" w:lineRule="auto"/>
        <w:rPr>
          <w:sz w:val="20"/>
          <w:szCs w:val="20"/>
        </w:rPr>
      </w:pPr>
      <w:r>
        <w:rPr>
          <w:noProof/>
          <w:sz w:val="20"/>
          <w:szCs w:val="20"/>
        </w:rPr>
        <w:pict>
          <v:rect id="_x0000_s1061" style="position:absolute;margin-left:128.7pt;margin-top:3.05pt;width:7.15pt;height:7.15pt;z-index:251686912"/>
        </w:pict>
      </w:r>
      <w:proofErr w:type="gramStart"/>
      <w:r w:rsidR="00C30FFD" w:rsidRPr="005F18A1">
        <w:rPr>
          <w:sz w:val="20"/>
          <w:szCs w:val="20"/>
        </w:rPr>
        <w:t>this</w:t>
      </w:r>
      <w:proofErr w:type="gramEnd"/>
      <w:r w:rsidR="00C30FFD" w:rsidRPr="005F18A1">
        <w:rPr>
          <w:sz w:val="20"/>
          <w:szCs w:val="20"/>
        </w:rPr>
        <w:t xml:space="preserve"> race and other B21 events. </w:t>
      </w:r>
    </w:p>
    <w:p w:rsidR="00C71EE7" w:rsidRDefault="00C30FFD" w:rsidP="004F1F52">
      <w:pPr>
        <w:spacing w:after="0" w:line="360" w:lineRule="auto"/>
        <w:rPr>
          <w:sz w:val="20"/>
          <w:szCs w:val="20"/>
        </w:rPr>
      </w:pPr>
      <w:r w:rsidRPr="005F18A1">
        <w:rPr>
          <w:sz w:val="20"/>
          <w:szCs w:val="20"/>
        </w:rPr>
        <w:t>Circle T-shirt size:</w:t>
      </w:r>
      <w:r w:rsidR="004F1F52">
        <w:rPr>
          <w:sz w:val="20"/>
          <w:szCs w:val="20"/>
        </w:rPr>
        <w:t xml:space="preserve"> </w:t>
      </w:r>
      <w:r w:rsidRPr="005F18A1">
        <w:rPr>
          <w:sz w:val="20"/>
          <w:szCs w:val="20"/>
        </w:rPr>
        <w:t>(Shirt</w:t>
      </w:r>
      <w:r w:rsidR="004F1F52">
        <w:rPr>
          <w:sz w:val="20"/>
          <w:szCs w:val="20"/>
        </w:rPr>
        <w:t xml:space="preserve">s are unisex) </w:t>
      </w:r>
      <w:r w:rsidRPr="005F18A1">
        <w:rPr>
          <w:sz w:val="20"/>
          <w:szCs w:val="20"/>
        </w:rPr>
        <w:t xml:space="preserve">Adult Sizes: </w:t>
      </w:r>
      <w:r w:rsidR="00DA5E2C">
        <w:rPr>
          <w:sz w:val="20"/>
          <w:szCs w:val="20"/>
        </w:rPr>
        <w:t xml:space="preserve">  </w:t>
      </w:r>
      <w:r w:rsidRPr="005F18A1">
        <w:rPr>
          <w:sz w:val="20"/>
          <w:szCs w:val="20"/>
        </w:rPr>
        <w:t xml:space="preserve">S </w:t>
      </w:r>
      <w:r w:rsidR="004F1F52">
        <w:rPr>
          <w:sz w:val="20"/>
          <w:szCs w:val="20"/>
        </w:rPr>
        <w:t xml:space="preserve">      </w:t>
      </w:r>
      <w:r w:rsidRPr="005F18A1">
        <w:rPr>
          <w:sz w:val="20"/>
          <w:szCs w:val="20"/>
        </w:rPr>
        <w:t xml:space="preserve">M </w:t>
      </w:r>
      <w:r w:rsidR="004F1F52">
        <w:rPr>
          <w:sz w:val="20"/>
          <w:szCs w:val="20"/>
        </w:rPr>
        <w:t xml:space="preserve">      </w:t>
      </w:r>
      <w:r w:rsidRPr="005F18A1">
        <w:rPr>
          <w:sz w:val="20"/>
          <w:szCs w:val="20"/>
        </w:rPr>
        <w:t xml:space="preserve">L </w:t>
      </w:r>
      <w:r w:rsidR="004F1F52">
        <w:rPr>
          <w:sz w:val="20"/>
          <w:szCs w:val="20"/>
        </w:rPr>
        <w:t xml:space="preserve">      </w:t>
      </w:r>
      <w:r w:rsidRPr="005F18A1">
        <w:rPr>
          <w:sz w:val="20"/>
          <w:szCs w:val="20"/>
        </w:rPr>
        <w:t>XL      XXL</w:t>
      </w:r>
    </w:p>
    <w:p w:rsidR="0070770F" w:rsidRDefault="00F3480A" w:rsidP="0016722D">
      <w:pPr>
        <w:spacing w:after="0" w:line="240" w:lineRule="auto"/>
        <w:rPr>
          <w:sz w:val="20"/>
          <w:szCs w:val="20"/>
        </w:rPr>
      </w:pPr>
      <w:r>
        <w:rPr>
          <w:noProof/>
          <w:sz w:val="20"/>
          <w:szCs w:val="20"/>
        </w:rPr>
        <w:pict>
          <v:shape id="_x0000_s1079" type="#_x0000_t32" style="position:absolute;margin-left:156.55pt;margin-top:5.1pt;width:0;height:62.5pt;z-index:251693056" o:connectortype="straight" strokeweight="2.25pt"/>
        </w:pict>
      </w:r>
    </w:p>
    <w:p w:rsidR="004F1F52" w:rsidRDefault="004F1F52" w:rsidP="0016722D">
      <w:pPr>
        <w:spacing w:after="0" w:line="240" w:lineRule="auto"/>
        <w:rPr>
          <w:sz w:val="20"/>
          <w:szCs w:val="20"/>
        </w:rPr>
      </w:pPr>
      <w:r>
        <w:rPr>
          <w:sz w:val="20"/>
          <w:szCs w:val="20"/>
        </w:rPr>
        <w:t>Circle the fee that applies to you.</w:t>
      </w:r>
      <w:r w:rsidR="00324857">
        <w:rPr>
          <w:sz w:val="20"/>
          <w:szCs w:val="20"/>
        </w:rPr>
        <w:tab/>
      </w:r>
      <w:r w:rsidR="00324857">
        <w:rPr>
          <w:sz w:val="20"/>
          <w:szCs w:val="20"/>
        </w:rPr>
        <w:tab/>
      </w:r>
      <w:r w:rsidR="0016722D">
        <w:rPr>
          <w:sz w:val="20"/>
          <w:szCs w:val="20"/>
        </w:rPr>
        <w:t xml:space="preserve">         </w:t>
      </w:r>
      <w:r w:rsidR="0016722D">
        <w:rPr>
          <w:sz w:val="20"/>
          <w:szCs w:val="20"/>
        </w:rPr>
        <w:tab/>
      </w:r>
      <w:r w:rsidR="00324857" w:rsidRPr="00E66285">
        <w:rPr>
          <w:sz w:val="16"/>
          <w:szCs w:val="16"/>
          <w:u w:val="single"/>
        </w:rPr>
        <w:t>Pre-registration</w:t>
      </w:r>
      <w:r w:rsidR="0016722D">
        <w:rPr>
          <w:sz w:val="16"/>
          <w:szCs w:val="16"/>
        </w:rPr>
        <w:t xml:space="preserve">                    </w:t>
      </w:r>
      <w:r w:rsidR="0016722D" w:rsidRPr="00E66285">
        <w:rPr>
          <w:sz w:val="16"/>
          <w:szCs w:val="16"/>
          <w:u w:val="single"/>
        </w:rPr>
        <w:t>6/18</w:t>
      </w:r>
      <w:r w:rsidR="00E66285" w:rsidRPr="00E66285">
        <w:rPr>
          <w:sz w:val="16"/>
          <w:szCs w:val="16"/>
        </w:rPr>
        <w:t>-</w:t>
      </w:r>
    </w:p>
    <w:p w:rsidR="004F1F52" w:rsidRPr="0016722D" w:rsidRDefault="004F1F52" w:rsidP="0016722D">
      <w:pPr>
        <w:spacing w:after="0" w:line="240" w:lineRule="auto"/>
        <w:rPr>
          <w:sz w:val="16"/>
          <w:szCs w:val="16"/>
        </w:rPr>
      </w:pPr>
      <w:r>
        <w:rPr>
          <w:sz w:val="20"/>
          <w:szCs w:val="20"/>
        </w:rPr>
        <w:t>Each fee applies per boat, some boats</w:t>
      </w:r>
      <w:r w:rsidR="0016722D">
        <w:rPr>
          <w:sz w:val="20"/>
          <w:szCs w:val="20"/>
        </w:rPr>
        <w:t xml:space="preserve">    </w:t>
      </w:r>
      <w:r w:rsidR="00324857">
        <w:rPr>
          <w:sz w:val="20"/>
          <w:szCs w:val="20"/>
        </w:rPr>
        <w:t xml:space="preserve"> </w:t>
      </w:r>
      <w:r w:rsidR="0016722D">
        <w:rPr>
          <w:sz w:val="20"/>
          <w:szCs w:val="20"/>
        </w:rPr>
        <w:t xml:space="preserve">                        </w:t>
      </w:r>
      <w:r w:rsidR="0016722D" w:rsidRPr="00E66285">
        <w:rPr>
          <w:sz w:val="16"/>
          <w:szCs w:val="16"/>
          <w:u w:val="single"/>
        </w:rPr>
        <w:t>through 6/17</w:t>
      </w:r>
      <w:r w:rsidR="0016722D">
        <w:rPr>
          <w:sz w:val="16"/>
          <w:szCs w:val="16"/>
        </w:rPr>
        <w:t xml:space="preserve"> </w:t>
      </w:r>
      <w:r w:rsidR="0016722D">
        <w:rPr>
          <w:sz w:val="16"/>
          <w:szCs w:val="16"/>
        </w:rPr>
        <w:tab/>
        <w:t xml:space="preserve">  </w:t>
      </w:r>
      <w:r w:rsidR="00E66285" w:rsidRPr="00E66285">
        <w:rPr>
          <w:sz w:val="16"/>
          <w:szCs w:val="16"/>
          <w:u w:val="single"/>
        </w:rPr>
        <w:t>Event</w:t>
      </w:r>
      <w:r w:rsidR="0016722D" w:rsidRPr="00E66285">
        <w:rPr>
          <w:sz w:val="16"/>
          <w:szCs w:val="16"/>
          <w:u w:val="single"/>
        </w:rPr>
        <w:t xml:space="preserve"> Day</w:t>
      </w:r>
    </w:p>
    <w:p w:rsidR="0016722D" w:rsidRDefault="0016722D" w:rsidP="0016722D">
      <w:pPr>
        <w:spacing w:after="0" w:line="240" w:lineRule="auto"/>
        <w:rPr>
          <w:sz w:val="20"/>
          <w:szCs w:val="20"/>
        </w:rPr>
      </w:pPr>
      <w:proofErr w:type="gramStart"/>
      <w:r>
        <w:rPr>
          <w:sz w:val="20"/>
          <w:szCs w:val="20"/>
        </w:rPr>
        <w:t>h</w:t>
      </w:r>
      <w:r w:rsidR="004F1F52">
        <w:rPr>
          <w:sz w:val="20"/>
          <w:szCs w:val="20"/>
        </w:rPr>
        <w:t>ave</w:t>
      </w:r>
      <w:proofErr w:type="gramEnd"/>
      <w:r w:rsidR="004F1F52">
        <w:rPr>
          <w:sz w:val="20"/>
          <w:szCs w:val="20"/>
        </w:rPr>
        <w:t xml:space="preserve"> </w:t>
      </w:r>
      <w:r w:rsidR="00324857">
        <w:rPr>
          <w:sz w:val="20"/>
          <w:szCs w:val="20"/>
        </w:rPr>
        <w:t>more than one person</w:t>
      </w:r>
      <w:r>
        <w:rPr>
          <w:sz w:val="20"/>
          <w:szCs w:val="20"/>
        </w:rPr>
        <w:t>.</w:t>
      </w:r>
      <w:r w:rsidR="00324857">
        <w:rPr>
          <w:sz w:val="20"/>
          <w:szCs w:val="20"/>
        </w:rPr>
        <w:t xml:space="preserve">          </w:t>
      </w:r>
      <w:r>
        <w:rPr>
          <w:sz w:val="20"/>
          <w:szCs w:val="20"/>
        </w:rPr>
        <w:tab/>
        <w:t xml:space="preserve">    </w:t>
      </w:r>
      <w:r w:rsidR="00DA5E2C">
        <w:rPr>
          <w:sz w:val="20"/>
          <w:szCs w:val="20"/>
        </w:rPr>
        <w:t xml:space="preserve">     Ka</w:t>
      </w:r>
      <w:r w:rsidR="00E66285">
        <w:rPr>
          <w:sz w:val="20"/>
          <w:szCs w:val="20"/>
        </w:rPr>
        <w:t>yak/</w:t>
      </w:r>
      <w:proofErr w:type="gramStart"/>
      <w:r w:rsidR="00E66285">
        <w:rPr>
          <w:sz w:val="20"/>
          <w:szCs w:val="20"/>
        </w:rPr>
        <w:t>Canoe</w:t>
      </w:r>
      <w:r w:rsidR="00DA5E2C">
        <w:rPr>
          <w:sz w:val="20"/>
          <w:szCs w:val="20"/>
        </w:rPr>
        <w:t>(</w:t>
      </w:r>
      <w:proofErr w:type="gramEnd"/>
      <w:r w:rsidR="00DA5E2C">
        <w:rPr>
          <w:sz w:val="20"/>
          <w:szCs w:val="20"/>
        </w:rPr>
        <w:t>no rental) $20……</w:t>
      </w:r>
      <w:r w:rsidR="00E66285">
        <w:rPr>
          <w:sz w:val="20"/>
          <w:szCs w:val="20"/>
        </w:rPr>
        <w:t>…</w:t>
      </w:r>
      <w:r w:rsidR="00DA5E2C">
        <w:rPr>
          <w:sz w:val="20"/>
          <w:szCs w:val="20"/>
        </w:rPr>
        <w:t>…$25</w:t>
      </w:r>
    </w:p>
    <w:p w:rsidR="00E66285" w:rsidRDefault="00F3480A" w:rsidP="0016722D">
      <w:pPr>
        <w:spacing w:after="0" w:line="240" w:lineRule="auto"/>
        <w:ind w:left="2880"/>
        <w:rPr>
          <w:sz w:val="20"/>
          <w:szCs w:val="20"/>
        </w:rPr>
      </w:pPr>
      <w:r>
        <w:rPr>
          <w:noProof/>
          <w:sz w:val="20"/>
          <w:szCs w:val="20"/>
        </w:rPr>
        <w:pict>
          <v:shape id="_x0000_s1075" type="#_x0000_t32" style="position:absolute;left:0;text-align:left;margin-left:339.8pt;margin-top:7.7pt;width:198pt;height:0;z-index:251691008" o:connectortype="straight"/>
        </w:pict>
      </w:r>
      <w:r w:rsidR="0016722D">
        <w:rPr>
          <w:sz w:val="20"/>
          <w:szCs w:val="20"/>
        </w:rPr>
        <w:t xml:space="preserve">         </w:t>
      </w:r>
      <w:r w:rsidR="00DA5E2C">
        <w:rPr>
          <w:sz w:val="20"/>
          <w:szCs w:val="20"/>
        </w:rPr>
        <w:t>Ka</w:t>
      </w:r>
      <w:r w:rsidR="00E66285">
        <w:rPr>
          <w:sz w:val="20"/>
          <w:szCs w:val="20"/>
        </w:rPr>
        <w:t>yak rental</w:t>
      </w:r>
      <w:r w:rsidR="00E66285">
        <w:rPr>
          <w:sz w:val="20"/>
          <w:szCs w:val="20"/>
        </w:rPr>
        <w:tab/>
        <w:t xml:space="preserve">  $25…………………………</w:t>
      </w:r>
      <w:proofErr w:type="gramStart"/>
      <w:r w:rsidR="00E66285">
        <w:rPr>
          <w:sz w:val="20"/>
          <w:szCs w:val="20"/>
        </w:rPr>
        <w:t>.$</w:t>
      </w:r>
      <w:proofErr w:type="gramEnd"/>
      <w:r w:rsidR="00E66285">
        <w:rPr>
          <w:sz w:val="20"/>
          <w:szCs w:val="20"/>
        </w:rPr>
        <w:t>30</w:t>
      </w:r>
    </w:p>
    <w:p w:rsidR="004F1F52" w:rsidRDefault="00E66285" w:rsidP="00E66285">
      <w:pPr>
        <w:spacing w:after="0" w:line="240" w:lineRule="auto"/>
        <w:ind w:left="2880"/>
        <w:rPr>
          <w:sz w:val="20"/>
          <w:szCs w:val="20"/>
        </w:rPr>
      </w:pPr>
      <w:r>
        <w:rPr>
          <w:sz w:val="20"/>
          <w:szCs w:val="20"/>
        </w:rPr>
        <w:t xml:space="preserve">         Canoe rental </w:t>
      </w:r>
      <w:r w:rsidR="00DA5E2C">
        <w:rPr>
          <w:sz w:val="20"/>
          <w:szCs w:val="20"/>
        </w:rPr>
        <w:t>$30…</w:t>
      </w:r>
      <w:r>
        <w:rPr>
          <w:sz w:val="20"/>
          <w:szCs w:val="20"/>
        </w:rPr>
        <w:t>………………………..$35</w:t>
      </w:r>
    </w:p>
    <w:p w:rsidR="0070770F" w:rsidRDefault="00F3480A" w:rsidP="0070770F">
      <w:pPr>
        <w:spacing w:after="0" w:line="240" w:lineRule="auto"/>
        <w:rPr>
          <w:i/>
          <w:sz w:val="24"/>
          <w:szCs w:val="24"/>
        </w:rPr>
      </w:pPr>
      <w:r w:rsidRPr="00F3480A">
        <w:rPr>
          <w:noProof/>
          <w:sz w:val="24"/>
          <w:szCs w:val="24"/>
        </w:rPr>
        <w:pict>
          <v:shape id="_x0000_s1076" type="#_x0000_t32" style="position:absolute;margin-left:339.8pt;margin-top:14.05pt;width:198pt;height:0;z-index:251692032" o:connectortype="straight"/>
        </w:pict>
      </w:r>
      <w:r w:rsidR="0016722D">
        <w:rPr>
          <w:i/>
          <w:sz w:val="24"/>
          <w:szCs w:val="24"/>
        </w:rPr>
        <w:t xml:space="preserve">      </w:t>
      </w:r>
      <w:r w:rsidR="0070770F">
        <w:rPr>
          <w:i/>
          <w:sz w:val="24"/>
          <w:szCs w:val="24"/>
        </w:rPr>
        <w:tab/>
      </w:r>
    </w:p>
    <w:p w:rsidR="00D43A23" w:rsidRPr="0016722D" w:rsidRDefault="004F1F52" w:rsidP="0070770F">
      <w:pPr>
        <w:spacing w:after="0" w:line="240" w:lineRule="auto"/>
        <w:ind w:firstLine="720"/>
        <w:rPr>
          <w:i/>
          <w:sz w:val="24"/>
          <w:szCs w:val="24"/>
        </w:rPr>
      </w:pPr>
      <w:r w:rsidRPr="0016722D">
        <w:rPr>
          <w:i/>
          <w:sz w:val="24"/>
          <w:szCs w:val="24"/>
        </w:rPr>
        <w:t xml:space="preserve">(Make checks payable to: Building </w:t>
      </w:r>
      <w:proofErr w:type="spellStart"/>
      <w:r w:rsidRPr="0016722D">
        <w:rPr>
          <w:i/>
          <w:sz w:val="24"/>
          <w:szCs w:val="24"/>
        </w:rPr>
        <w:t>Twentyone</w:t>
      </w:r>
      <w:proofErr w:type="spellEnd"/>
      <w:r w:rsidRPr="0016722D">
        <w:rPr>
          <w:i/>
          <w:sz w:val="24"/>
          <w:szCs w:val="24"/>
        </w:rPr>
        <w:t>.)</w:t>
      </w:r>
    </w:p>
    <w:sectPr w:rsidR="00D43A23" w:rsidRPr="0016722D" w:rsidSect="00C30FFD">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1CD" w:rsidRDefault="00FC21CD" w:rsidP="00C30FFD">
      <w:pPr>
        <w:spacing w:after="0" w:line="240" w:lineRule="auto"/>
      </w:pPr>
      <w:r>
        <w:separator/>
      </w:r>
    </w:p>
  </w:endnote>
  <w:endnote w:type="continuationSeparator" w:id="0">
    <w:p w:rsidR="00FC21CD" w:rsidRDefault="00FC21CD" w:rsidP="00C30F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1CD" w:rsidRDefault="00FC21CD" w:rsidP="00C30FFD">
      <w:pPr>
        <w:spacing w:after="0" w:line="240" w:lineRule="auto"/>
      </w:pPr>
      <w:r>
        <w:separator/>
      </w:r>
    </w:p>
  </w:footnote>
  <w:footnote w:type="continuationSeparator" w:id="0">
    <w:p w:rsidR="00FC21CD" w:rsidRDefault="00FC21CD" w:rsidP="00C30F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53267"/>
    <w:rsid w:val="00073B65"/>
    <w:rsid w:val="000A0DA0"/>
    <w:rsid w:val="000D1A16"/>
    <w:rsid w:val="000D52B9"/>
    <w:rsid w:val="0015757E"/>
    <w:rsid w:val="0016722D"/>
    <w:rsid w:val="001868AF"/>
    <w:rsid w:val="001B139D"/>
    <w:rsid w:val="001D425D"/>
    <w:rsid w:val="002149A0"/>
    <w:rsid w:val="00220837"/>
    <w:rsid w:val="0031540B"/>
    <w:rsid w:val="00324857"/>
    <w:rsid w:val="00353267"/>
    <w:rsid w:val="00373820"/>
    <w:rsid w:val="003D4C8A"/>
    <w:rsid w:val="003F4B2E"/>
    <w:rsid w:val="00402946"/>
    <w:rsid w:val="00456203"/>
    <w:rsid w:val="0046041C"/>
    <w:rsid w:val="004C3E58"/>
    <w:rsid w:val="004F1F52"/>
    <w:rsid w:val="00552955"/>
    <w:rsid w:val="00584CE9"/>
    <w:rsid w:val="005B7EDB"/>
    <w:rsid w:val="005E793B"/>
    <w:rsid w:val="005F18A1"/>
    <w:rsid w:val="0063020C"/>
    <w:rsid w:val="00656B8B"/>
    <w:rsid w:val="006D6675"/>
    <w:rsid w:val="006F03B1"/>
    <w:rsid w:val="0070770F"/>
    <w:rsid w:val="00722430"/>
    <w:rsid w:val="00723F9A"/>
    <w:rsid w:val="00726BE3"/>
    <w:rsid w:val="00733537"/>
    <w:rsid w:val="007B7FB1"/>
    <w:rsid w:val="007F5483"/>
    <w:rsid w:val="007F6C43"/>
    <w:rsid w:val="008A311C"/>
    <w:rsid w:val="00912B9D"/>
    <w:rsid w:val="00927232"/>
    <w:rsid w:val="009343DF"/>
    <w:rsid w:val="009679C9"/>
    <w:rsid w:val="009A0D67"/>
    <w:rsid w:val="009F0A91"/>
    <w:rsid w:val="00A00EDA"/>
    <w:rsid w:val="00A8705B"/>
    <w:rsid w:val="00B117AE"/>
    <w:rsid w:val="00BA776D"/>
    <w:rsid w:val="00C30FFD"/>
    <w:rsid w:val="00C4728A"/>
    <w:rsid w:val="00C71EE7"/>
    <w:rsid w:val="00C85CA3"/>
    <w:rsid w:val="00C927C6"/>
    <w:rsid w:val="00CD0FFF"/>
    <w:rsid w:val="00D071FB"/>
    <w:rsid w:val="00D43A23"/>
    <w:rsid w:val="00DA5E2C"/>
    <w:rsid w:val="00E1003A"/>
    <w:rsid w:val="00E34779"/>
    <w:rsid w:val="00E55B99"/>
    <w:rsid w:val="00E66285"/>
    <w:rsid w:val="00F3480A"/>
    <w:rsid w:val="00F61E7C"/>
    <w:rsid w:val="00FA092C"/>
    <w:rsid w:val="00FC2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0" type="connector" idref="#_x0000_s1075"/>
        <o:r id="V:Rule11" type="connector" idref="#_x0000_s1053"/>
        <o:r id="V:Rule12" type="connector" idref="#_x0000_s1076"/>
        <o:r id="V:Rule13" type="connector" idref="#_x0000_s1035"/>
        <o:r id="V:Rule14" type="connector" idref="#_x0000_s1033"/>
        <o:r id="V:Rule15" type="connector" idref="#_x0000_s1079"/>
        <o:r id="V:Rule16" type="connector" idref="#_x0000_s1040"/>
        <o:r id="V:Rule17" type="connector" idref="#_x0000_s1039"/>
        <o:r id="V:Rule1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BE3"/>
  </w:style>
  <w:style w:type="paragraph" w:styleId="Heading1">
    <w:name w:val="heading 1"/>
    <w:basedOn w:val="Normal"/>
    <w:next w:val="Normal"/>
    <w:link w:val="Heading1Char"/>
    <w:uiPriority w:val="9"/>
    <w:qFormat/>
    <w:rsid w:val="00D43A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3A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27232"/>
    <w:pPr>
      <w:spacing w:after="0" w:line="240" w:lineRule="auto"/>
      <w:outlineLvl w:val="2"/>
    </w:pPr>
    <w:rPr>
      <w:rFonts w:eastAsia="Times New Roman" w:cs="Times New Roman"/>
      <w:i/>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267"/>
    <w:rPr>
      <w:rFonts w:ascii="Tahoma" w:hAnsi="Tahoma" w:cs="Tahoma"/>
      <w:sz w:val="16"/>
      <w:szCs w:val="16"/>
    </w:rPr>
  </w:style>
  <w:style w:type="character" w:styleId="Hyperlink">
    <w:name w:val="Hyperlink"/>
    <w:basedOn w:val="DefaultParagraphFont"/>
    <w:uiPriority w:val="99"/>
    <w:unhideWhenUsed/>
    <w:rsid w:val="0046041C"/>
    <w:rPr>
      <w:color w:val="0000FF" w:themeColor="hyperlink"/>
      <w:u w:val="single"/>
    </w:rPr>
  </w:style>
  <w:style w:type="paragraph" w:styleId="Title">
    <w:name w:val="Title"/>
    <w:basedOn w:val="Normal"/>
    <w:next w:val="Normal"/>
    <w:link w:val="TitleChar"/>
    <w:uiPriority w:val="10"/>
    <w:qFormat/>
    <w:rsid w:val="00D43A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3A2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43A2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43A2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927232"/>
    <w:rPr>
      <w:rFonts w:eastAsia="Times New Roman" w:cs="Times New Roman"/>
      <w:i/>
      <w:sz w:val="16"/>
      <w:szCs w:val="24"/>
    </w:rPr>
  </w:style>
  <w:style w:type="paragraph" w:customStyle="1" w:styleId="FieldText">
    <w:name w:val="Field Text"/>
    <w:basedOn w:val="Normal"/>
    <w:next w:val="Normal"/>
    <w:link w:val="FieldTextChar"/>
    <w:qFormat/>
    <w:rsid w:val="00927232"/>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927232"/>
    <w:rPr>
      <w:rFonts w:eastAsia="Times New Roman" w:cs="Times New Roman"/>
      <w:b/>
      <w:sz w:val="18"/>
      <w:szCs w:val="19"/>
    </w:rPr>
  </w:style>
  <w:style w:type="paragraph" w:styleId="EndnoteText">
    <w:name w:val="endnote text"/>
    <w:basedOn w:val="Normal"/>
    <w:link w:val="EndnoteTextChar"/>
    <w:uiPriority w:val="99"/>
    <w:semiHidden/>
    <w:unhideWhenUsed/>
    <w:rsid w:val="00C30F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0FFD"/>
    <w:rPr>
      <w:sz w:val="20"/>
      <w:szCs w:val="20"/>
    </w:rPr>
  </w:style>
  <w:style w:type="character" w:styleId="EndnoteReference">
    <w:name w:val="endnote reference"/>
    <w:basedOn w:val="DefaultParagraphFont"/>
    <w:uiPriority w:val="99"/>
    <w:semiHidden/>
    <w:unhideWhenUsed/>
    <w:rsid w:val="00C30FFD"/>
    <w:rPr>
      <w:vertAlign w:val="superscript"/>
    </w:rPr>
  </w:style>
</w:styles>
</file>

<file path=word/webSettings.xml><?xml version="1.0" encoding="utf-8"?>
<w:webSettings xmlns:r="http://schemas.openxmlformats.org/officeDocument/2006/relationships" xmlns:w="http://schemas.openxmlformats.org/wordprocessingml/2006/main">
  <w:divs>
    <w:div w:id="1100220730">
      <w:bodyDiv w:val="1"/>
      <w:marLeft w:val="0"/>
      <w:marRight w:val="0"/>
      <w:marTop w:val="0"/>
      <w:marBottom w:val="0"/>
      <w:divBdr>
        <w:top w:val="none" w:sz="0" w:space="0" w:color="auto"/>
        <w:left w:val="none" w:sz="0" w:space="0" w:color="auto"/>
        <w:bottom w:val="none" w:sz="0" w:space="0" w:color="auto"/>
        <w:right w:val="none" w:sz="0" w:space="0" w:color="auto"/>
      </w:divBdr>
    </w:div>
    <w:div w:id="113537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buildingtwentyone.org"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1B71D-6179-4AAB-AFE1-9F90FF20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2016-05-02T15:12:00Z</cp:lastPrinted>
  <dcterms:created xsi:type="dcterms:W3CDTF">2016-04-29T19:01:00Z</dcterms:created>
  <dcterms:modified xsi:type="dcterms:W3CDTF">2016-05-02T15:32:00Z</dcterms:modified>
</cp:coreProperties>
</file>